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6C" w:rsidRPr="00EB4417" w:rsidRDefault="00CB6D6C" w:rsidP="00CB6D6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B4417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7B7BAD73" wp14:editId="52BA0C5D">
            <wp:extent cx="542925" cy="6858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1D2" w:rsidRPr="004954A9" w:rsidRDefault="007C31D2" w:rsidP="007C31D2">
      <w:pPr>
        <w:jc w:val="center"/>
        <w:rPr>
          <w:rFonts w:ascii="Liberation Serif" w:hAnsi="Liberation Serif"/>
          <w:b/>
          <w:sz w:val="32"/>
          <w:szCs w:val="32"/>
        </w:rPr>
      </w:pPr>
      <w:r w:rsidRPr="004954A9">
        <w:rPr>
          <w:rFonts w:ascii="Liberation Serif" w:hAnsi="Liberation Serif"/>
          <w:b/>
          <w:sz w:val="32"/>
          <w:szCs w:val="32"/>
        </w:rPr>
        <w:t>ПОСТАНОВЛЕНИЕ</w:t>
      </w:r>
    </w:p>
    <w:p w:rsidR="007C31D2" w:rsidRPr="004954A9" w:rsidRDefault="007C31D2" w:rsidP="007C31D2">
      <w:pPr>
        <w:jc w:val="center"/>
        <w:rPr>
          <w:rFonts w:ascii="Liberation Serif" w:hAnsi="Liberation Serif"/>
          <w:b/>
          <w:sz w:val="28"/>
          <w:szCs w:val="28"/>
        </w:rPr>
      </w:pPr>
      <w:r w:rsidRPr="004954A9">
        <w:rPr>
          <w:rFonts w:ascii="Liberation Serif" w:hAnsi="Liberation Serif"/>
          <w:b/>
          <w:sz w:val="28"/>
          <w:szCs w:val="28"/>
        </w:rPr>
        <w:t>ГЛАВЫ КАМЕНСКОГО МУНИЦИПАЛЬНОГО ОКРУГА</w:t>
      </w:r>
    </w:p>
    <w:p w:rsidR="007C31D2" w:rsidRPr="004954A9" w:rsidRDefault="007C31D2" w:rsidP="007C31D2">
      <w:pPr>
        <w:pBdr>
          <w:bottom w:val="double" w:sz="6" w:space="1" w:color="auto"/>
        </w:pBdr>
        <w:jc w:val="center"/>
        <w:rPr>
          <w:rFonts w:ascii="Liberation Serif" w:hAnsi="Liberation Serif"/>
          <w:b/>
          <w:sz w:val="28"/>
          <w:szCs w:val="28"/>
        </w:rPr>
      </w:pPr>
      <w:r w:rsidRPr="004954A9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CB6D6C" w:rsidRPr="004954A9" w:rsidRDefault="006A05D0" w:rsidP="00FE35E8">
      <w:pPr>
        <w:rPr>
          <w:rFonts w:ascii="Liberation Serif" w:hAnsi="Liberation Serif" w:cs="Liberation Serif"/>
          <w:sz w:val="28"/>
          <w:szCs w:val="28"/>
        </w:rPr>
      </w:pPr>
      <w:r w:rsidRPr="004954A9">
        <w:rPr>
          <w:rFonts w:ascii="Liberation Serif" w:hAnsi="Liberation Serif" w:cs="Liberation Serif"/>
          <w:sz w:val="28"/>
          <w:szCs w:val="28"/>
        </w:rPr>
        <w:t>__________</w:t>
      </w:r>
      <w:r w:rsidRPr="004954A9">
        <w:rPr>
          <w:rFonts w:ascii="Liberation Serif" w:hAnsi="Liberation Serif" w:cs="Liberation Serif"/>
          <w:sz w:val="28"/>
          <w:szCs w:val="28"/>
        </w:rPr>
        <w:tab/>
      </w:r>
      <w:r w:rsidRPr="004954A9">
        <w:rPr>
          <w:rFonts w:ascii="Liberation Serif" w:hAnsi="Liberation Serif" w:cs="Liberation Serif"/>
          <w:sz w:val="28"/>
          <w:szCs w:val="28"/>
        </w:rPr>
        <w:tab/>
      </w:r>
      <w:r w:rsidRPr="004954A9">
        <w:rPr>
          <w:rFonts w:ascii="Liberation Serif" w:hAnsi="Liberation Serif" w:cs="Liberation Serif"/>
          <w:sz w:val="28"/>
          <w:szCs w:val="28"/>
        </w:rPr>
        <w:tab/>
      </w:r>
      <w:r w:rsidRPr="004954A9">
        <w:rPr>
          <w:rFonts w:ascii="Liberation Serif" w:hAnsi="Liberation Serif" w:cs="Liberation Serif"/>
          <w:sz w:val="28"/>
          <w:szCs w:val="28"/>
        </w:rPr>
        <w:tab/>
      </w:r>
      <w:r w:rsidRPr="004954A9">
        <w:rPr>
          <w:rFonts w:ascii="Liberation Serif" w:hAnsi="Liberation Serif" w:cs="Liberation Serif"/>
          <w:sz w:val="28"/>
          <w:szCs w:val="28"/>
        </w:rPr>
        <w:tab/>
        <w:t xml:space="preserve">  </w:t>
      </w:r>
      <w:r w:rsidR="006347B9" w:rsidRPr="004954A9">
        <w:rPr>
          <w:rFonts w:ascii="Liberation Serif" w:hAnsi="Liberation Serif" w:cs="Liberation Serif"/>
          <w:sz w:val="28"/>
          <w:szCs w:val="28"/>
        </w:rPr>
        <w:tab/>
      </w:r>
      <w:r w:rsidR="006347B9" w:rsidRPr="004954A9">
        <w:rPr>
          <w:rFonts w:ascii="Liberation Serif" w:hAnsi="Liberation Serif" w:cs="Liberation Serif"/>
          <w:sz w:val="28"/>
          <w:szCs w:val="28"/>
        </w:rPr>
        <w:tab/>
      </w:r>
      <w:r w:rsidR="006347B9" w:rsidRPr="004954A9">
        <w:rPr>
          <w:rFonts w:ascii="Liberation Serif" w:hAnsi="Liberation Serif" w:cs="Liberation Serif"/>
          <w:sz w:val="28"/>
          <w:szCs w:val="28"/>
        </w:rPr>
        <w:tab/>
      </w:r>
      <w:r w:rsidR="006347B9" w:rsidRPr="004954A9">
        <w:rPr>
          <w:rFonts w:ascii="Liberation Serif" w:hAnsi="Liberation Serif" w:cs="Liberation Serif"/>
          <w:sz w:val="28"/>
          <w:szCs w:val="28"/>
        </w:rPr>
        <w:tab/>
      </w:r>
      <w:r w:rsidR="006347B9" w:rsidRPr="004954A9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Pr="004954A9">
        <w:rPr>
          <w:rFonts w:ascii="Liberation Serif" w:hAnsi="Liberation Serif" w:cs="Liberation Serif"/>
          <w:sz w:val="28"/>
          <w:szCs w:val="28"/>
        </w:rPr>
        <w:t xml:space="preserve">       </w:t>
      </w:r>
      <w:r w:rsidR="00657B68" w:rsidRPr="004954A9">
        <w:rPr>
          <w:rFonts w:ascii="Liberation Serif" w:hAnsi="Liberation Serif" w:cs="Liberation Serif"/>
          <w:sz w:val="28"/>
          <w:szCs w:val="28"/>
        </w:rPr>
        <w:t>№</w:t>
      </w:r>
      <w:r w:rsidR="00CB6D6C" w:rsidRPr="004954A9">
        <w:rPr>
          <w:rFonts w:ascii="Liberation Serif" w:hAnsi="Liberation Serif" w:cs="Liberation Serif"/>
          <w:sz w:val="28"/>
          <w:szCs w:val="28"/>
        </w:rPr>
        <w:t>_________</w:t>
      </w:r>
    </w:p>
    <w:p w:rsidR="00CB6D6C" w:rsidRPr="004954A9" w:rsidRDefault="00CB6D6C" w:rsidP="00B62189">
      <w:pPr>
        <w:ind w:firstLine="851"/>
        <w:jc w:val="center"/>
        <w:rPr>
          <w:rFonts w:ascii="Liberation Serif" w:hAnsi="Liberation Serif" w:cs="Liberation Serif"/>
          <w:sz w:val="28"/>
          <w:szCs w:val="28"/>
        </w:rPr>
      </w:pPr>
      <w:proofErr w:type="spellStart"/>
      <w:r w:rsidRPr="004954A9">
        <w:rPr>
          <w:rFonts w:ascii="Liberation Serif" w:hAnsi="Liberation Serif" w:cs="Liberation Serif"/>
          <w:sz w:val="28"/>
          <w:szCs w:val="28"/>
        </w:rPr>
        <w:t>п</w:t>
      </w:r>
      <w:r w:rsidR="0022164B">
        <w:rPr>
          <w:rFonts w:ascii="Liberation Serif" w:hAnsi="Liberation Serif" w:cs="Liberation Serif"/>
          <w:sz w:val="28"/>
          <w:szCs w:val="28"/>
        </w:rPr>
        <w:t>гт</w:t>
      </w:r>
      <w:proofErr w:type="spellEnd"/>
      <w:r w:rsidRPr="004954A9">
        <w:rPr>
          <w:rFonts w:ascii="Liberation Serif" w:hAnsi="Liberation Serif" w:cs="Liberation Serif"/>
          <w:sz w:val="28"/>
          <w:szCs w:val="28"/>
        </w:rPr>
        <w:t xml:space="preserve">. </w:t>
      </w:r>
      <w:proofErr w:type="spellStart"/>
      <w:r w:rsidRPr="004954A9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</w:p>
    <w:p w:rsidR="00CB6D6C" w:rsidRPr="004954A9" w:rsidRDefault="00CB6D6C" w:rsidP="00B62189">
      <w:pPr>
        <w:widowControl w:val="0"/>
        <w:autoSpaceDE w:val="0"/>
        <w:autoSpaceDN w:val="0"/>
        <w:adjustRightInd w:val="0"/>
        <w:ind w:firstLine="851"/>
        <w:rPr>
          <w:rFonts w:ascii="Liberation Serif" w:hAnsi="Liberation Serif" w:cs="Liberation Serif"/>
          <w:sz w:val="28"/>
          <w:szCs w:val="28"/>
        </w:rPr>
      </w:pPr>
    </w:p>
    <w:p w:rsidR="00F34CC6" w:rsidRPr="004954A9" w:rsidRDefault="00F34CC6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A1534" w:rsidRPr="004954A9" w:rsidRDefault="002A1534" w:rsidP="002A1534">
      <w:pPr>
        <w:shd w:val="clear" w:color="auto" w:fill="FFFFFF"/>
        <w:ind w:left="357" w:firstLine="851"/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4954A9">
        <w:rPr>
          <w:rFonts w:ascii="Liberation Serif" w:hAnsi="Liberation Serif" w:cs="Liberation Serif"/>
          <w:b/>
          <w:bCs/>
          <w:sz w:val="28"/>
          <w:szCs w:val="28"/>
        </w:rPr>
        <w:t xml:space="preserve">О внесении изменений в </w:t>
      </w:r>
      <w:r w:rsidR="00E67B3D" w:rsidRPr="004954A9">
        <w:rPr>
          <w:rFonts w:ascii="Liberation Serif" w:hAnsi="Liberation Serif" w:cs="Liberation Serif"/>
          <w:b/>
          <w:bCs/>
          <w:sz w:val="28"/>
          <w:szCs w:val="28"/>
        </w:rPr>
        <w:t>муниципальную программу</w:t>
      </w:r>
      <w:r w:rsidR="00E67B3D" w:rsidRPr="004954A9">
        <w:rPr>
          <w:rFonts w:ascii="Liberation Serif" w:hAnsi="Liberation Serif" w:cs="Liberation Serif"/>
          <w:b/>
          <w:bCs/>
          <w:sz w:val="28"/>
          <w:szCs w:val="28"/>
        </w:rPr>
        <w:br/>
        <w:t xml:space="preserve">«Развитие </w:t>
      </w:r>
      <w:r w:rsidRPr="004954A9">
        <w:rPr>
          <w:rFonts w:ascii="Liberation Serif" w:hAnsi="Liberation Serif" w:cs="Liberation Serif"/>
          <w:b/>
          <w:bCs/>
          <w:sz w:val="28"/>
          <w:szCs w:val="28"/>
        </w:rPr>
        <w:t>и повышение эффективности деятельности органов местного самоуправления Каменского муниципального округа Свердловской области до 202</w:t>
      </w:r>
      <w:r w:rsidR="00B63151">
        <w:rPr>
          <w:rFonts w:ascii="Liberation Serif" w:hAnsi="Liberation Serif" w:cs="Liberation Serif"/>
          <w:b/>
          <w:bCs/>
          <w:sz w:val="28"/>
          <w:szCs w:val="28"/>
        </w:rPr>
        <w:t>8</w:t>
      </w:r>
      <w:r w:rsidRPr="004954A9">
        <w:rPr>
          <w:rFonts w:ascii="Liberation Serif" w:hAnsi="Liberation Serif" w:cs="Liberation Serif"/>
          <w:b/>
          <w:bCs/>
          <w:sz w:val="28"/>
          <w:szCs w:val="28"/>
        </w:rPr>
        <w:t xml:space="preserve"> года»</w:t>
      </w:r>
      <w:r w:rsidR="00E67B3D" w:rsidRPr="004954A9">
        <w:rPr>
          <w:rFonts w:ascii="Liberation Serif" w:hAnsi="Liberation Serif" w:cs="Liberation Serif"/>
          <w:b/>
          <w:bCs/>
          <w:sz w:val="28"/>
          <w:szCs w:val="28"/>
        </w:rPr>
        <w:t>, утвержденную постановлением Главы Каменского городского округа от 12.10.2020 № 1489</w:t>
      </w:r>
      <w:r w:rsidR="00E67B3D" w:rsidRPr="004954A9">
        <w:rPr>
          <w:rFonts w:ascii="Liberation Serif" w:hAnsi="Liberation Serif" w:cs="Liberation Serif"/>
          <w:b/>
          <w:bCs/>
          <w:sz w:val="28"/>
          <w:szCs w:val="28"/>
        </w:rPr>
        <w:br/>
      </w:r>
      <w:r w:rsidRPr="004954A9">
        <w:rPr>
          <w:rFonts w:ascii="Liberation Serif" w:hAnsi="Liberation Serif" w:cs="Liberation Serif"/>
          <w:b/>
          <w:bCs/>
          <w:sz w:val="28"/>
          <w:szCs w:val="28"/>
        </w:rPr>
        <w:t>(с изменениями, внесенными постановлениями Главы Каменского городского округа</w:t>
      </w:r>
      <w:r w:rsidRPr="004954A9">
        <w:rPr>
          <w:rFonts w:ascii="Liberation Serif" w:hAnsi="Liberation Serif"/>
          <w:b/>
          <w:sz w:val="28"/>
          <w:szCs w:val="28"/>
        </w:rPr>
        <w:t xml:space="preserve"> от 08.02.2021 № 179, от 23.04.2021 № 627, от 19.07.2</w:t>
      </w:r>
      <w:r w:rsidR="00E67B3D" w:rsidRPr="004954A9">
        <w:rPr>
          <w:rFonts w:ascii="Liberation Serif" w:hAnsi="Liberation Serif"/>
          <w:b/>
          <w:sz w:val="28"/>
          <w:szCs w:val="28"/>
        </w:rPr>
        <w:t>021</w:t>
      </w:r>
      <w:r w:rsidR="00E67B3D" w:rsidRPr="004954A9">
        <w:rPr>
          <w:rFonts w:ascii="Liberation Serif" w:hAnsi="Liberation Serif"/>
          <w:b/>
          <w:sz w:val="28"/>
          <w:szCs w:val="28"/>
        </w:rPr>
        <w:br/>
      </w:r>
      <w:r w:rsidRPr="004954A9">
        <w:rPr>
          <w:rFonts w:ascii="Liberation Serif" w:hAnsi="Liberation Serif"/>
          <w:b/>
          <w:sz w:val="28"/>
          <w:szCs w:val="28"/>
        </w:rPr>
        <w:t>№ 1205, от 28.12.202</w:t>
      </w:r>
      <w:r w:rsidR="00E67B3D" w:rsidRPr="004954A9">
        <w:rPr>
          <w:rFonts w:ascii="Liberation Serif" w:hAnsi="Liberation Serif"/>
          <w:b/>
          <w:sz w:val="28"/>
          <w:szCs w:val="28"/>
        </w:rPr>
        <w:t xml:space="preserve">1 № 2207, от 19.10.2022 № 2230, </w:t>
      </w:r>
      <w:r w:rsidR="00E032FB" w:rsidRPr="004954A9">
        <w:rPr>
          <w:rFonts w:ascii="Liberation Serif" w:hAnsi="Liberation Serif"/>
          <w:b/>
          <w:sz w:val="28"/>
          <w:szCs w:val="28"/>
        </w:rPr>
        <w:t>от 29.12.2022 № 2834,</w:t>
      </w:r>
      <w:r w:rsidR="00E032FB" w:rsidRPr="004954A9">
        <w:rPr>
          <w:rFonts w:ascii="Liberation Serif" w:hAnsi="Liberation Serif"/>
          <w:b/>
          <w:sz w:val="28"/>
          <w:szCs w:val="28"/>
        </w:rPr>
        <w:br/>
      </w:r>
      <w:r w:rsidRPr="004954A9">
        <w:rPr>
          <w:rFonts w:ascii="Liberation Serif" w:hAnsi="Liberation Serif"/>
          <w:b/>
          <w:sz w:val="28"/>
          <w:szCs w:val="28"/>
        </w:rPr>
        <w:t>от 24.04.2023 №703</w:t>
      </w:r>
      <w:proofErr w:type="gramEnd"/>
      <w:r w:rsidRPr="004954A9">
        <w:rPr>
          <w:rFonts w:ascii="Liberation Serif" w:hAnsi="Liberation Serif"/>
          <w:b/>
          <w:sz w:val="28"/>
          <w:szCs w:val="28"/>
        </w:rPr>
        <w:t>, от 10.08.2023</w:t>
      </w:r>
      <w:r w:rsidR="00E67B3D" w:rsidRPr="004954A9">
        <w:rPr>
          <w:rFonts w:ascii="Liberation Serif" w:hAnsi="Liberation Serif"/>
          <w:b/>
          <w:sz w:val="28"/>
          <w:szCs w:val="28"/>
        </w:rPr>
        <w:t xml:space="preserve"> № 1541, от 29.12.2023 № 2606,</w:t>
      </w:r>
      <w:r w:rsidR="00E67B3D" w:rsidRPr="004954A9">
        <w:rPr>
          <w:rFonts w:ascii="Liberation Serif" w:hAnsi="Liberation Serif"/>
          <w:b/>
          <w:sz w:val="28"/>
          <w:szCs w:val="28"/>
        </w:rPr>
        <w:br/>
      </w:r>
      <w:r w:rsidRPr="004954A9">
        <w:rPr>
          <w:rFonts w:ascii="Liberation Serif" w:hAnsi="Liberation Serif"/>
          <w:b/>
          <w:sz w:val="28"/>
          <w:szCs w:val="28"/>
        </w:rPr>
        <w:t>от 26.04.2024 №774, от 08.08.2024 № 1641</w:t>
      </w:r>
      <w:r w:rsidR="00E67B3D" w:rsidRPr="004954A9">
        <w:rPr>
          <w:rFonts w:ascii="Liberation Serif" w:hAnsi="Liberation Serif"/>
          <w:b/>
          <w:sz w:val="28"/>
          <w:szCs w:val="28"/>
        </w:rPr>
        <w:t>, от 13.11.2024 № 2423,</w:t>
      </w:r>
      <w:r w:rsidR="00E67B3D" w:rsidRPr="004954A9">
        <w:rPr>
          <w:rFonts w:ascii="Liberation Serif" w:hAnsi="Liberation Serif"/>
          <w:b/>
          <w:sz w:val="28"/>
          <w:szCs w:val="28"/>
        </w:rPr>
        <w:br/>
      </w:r>
      <w:r w:rsidRPr="004954A9">
        <w:rPr>
          <w:rFonts w:ascii="Liberation Serif" w:hAnsi="Liberation Serif"/>
          <w:b/>
          <w:sz w:val="28"/>
          <w:szCs w:val="28"/>
        </w:rPr>
        <w:t>от 28.12.2024 № 2785</w:t>
      </w:r>
      <w:r w:rsidR="007C0883" w:rsidRPr="004954A9">
        <w:rPr>
          <w:rFonts w:ascii="Liberation Serif" w:hAnsi="Liberation Serif"/>
          <w:b/>
          <w:sz w:val="28"/>
          <w:szCs w:val="28"/>
        </w:rPr>
        <w:t>, Главы Каменского муниципальн</w:t>
      </w:r>
      <w:r w:rsidR="00E032FB" w:rsidRPr="004954A9">
        <w:rPr>
          <w:rFonts w:ascii="Liberation Serif" w:hAnsi="Liberation Serif"/>
          <w:b/>
          <w:sz w:val="28"/>
          <w:szCs w:val="28"/>
        </w:rPr>
        <w:t xml:space="preserve">ого округа Свердловской области </w:t>
      </w:r>
      <w:proofErr w:type="gramStart"/>
      <w:r w:rsidR="007C0883" w:rsidRPr="004954A9">
        <w:rPr>
          <w:rFonts w:ascii="Liberation Serif" w:hAnsi="Liberation Serif"/>
          <w:b/>
          <w:sz w:val="28"/>
          <w:szCs w:val="28"/>
        </w:rPr>
        <w:t>от</w:t>
      </w:r>
      <w:proofErr w:type="gramEnd"/>
      <w:r w:rsidR="007C0883" w:rsidRPr="004954A9">
        <w:rPr>
          <w:rFonts w:ascii="Liberation Serif" w:hAnsi="Liberation Serif"/>
          <w:b/>
          <w:sz w:val="28"/>
          <w:szCs w:val="28"/>
        </w:rPr>
        <w:t xml:space="preserve"> 25.04.2025 № 622</w:t>
      </w:r>
      <w:r w:rsidR="00501C43" w:rsidRPr="004954A9">
        <w:rPr>
          <w:rFonts w:ascii="Liberation Serif" w:hAnsi="Liberation Serif"/>
          <w:b/>
          <w:sz w:val="28"/>
          <w:szCs w:val="28"/>
        </w:rPr>
        <w:t>, от 14.10.2025 № 1846</w:t>
      </w:r>
      <w:r w:rsidRPr="004954A9">
        <w:rPr>
          <w:rFonts w:ascii="Liberation Serif" w:hAnsi="Liberation Serif"/>
          <w:b/>
          <w:sz w:val="28"/>
          <w:szCs w:val="28"/>
        </w:rPr>
        <w:t>)</w:t>
      </w:r>
    </w:p>
    <w:p w:rsidR="001530C9" w:rsidRPr="004954A9" w:rsidRDefault="001530C9" w:rsidP="003F1C09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  <w:i/>
          <w:sz w:val="28"/>
          <w:szCs w:val="28"/>
        </w:rPr>
      </w:pPr>
    </w:p>
    <w:p w:rsidR="000C3D1E" w:rsidRPr="00A53DBB" w:rsidRDefault="00613DB9" w:rsidP="000C3D1E">
      <w:pPr>
        <w:tabs>
          <w:tab w:val="left" w:pos="851"/>
          <w:tab w:val="left" w:pos="993"/>
          <w:tab w:val="left" w:pos="1134"/>
        </w:tabs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4954A9">
        <w:rPr>
          <w:rFonts w:ascii="Liberation Serif" w:hAnsi="Liberation Serif" w:cs="Liberation Serif"/>
          <w:sz w:val="28"/>
          <w:szCs w:val="28"/>
        </w:rPr>
        <w:tab/>
      </w:r>
      <w:bookmarkStart w:id="0" w:name="_GoBack"/>
      <w:proofErr w:type="gramStart"/>
      <w:r w:rsidR="000C3D1E" w:rsidRPr="00A53DBB">
        <w:rPr>
          <w:rFonts w:ascii="Liberation Serif" w:hAnsi="Liberation Serif" w:cs="Liberation Serif"/>
          <w:sz w:val="28"/>
          <w:szCs w:val="28"/>
        </w:rPr>
        <w:t>В целях приведения муницип</w:t>
      </w:r>
      <w:r w:rsidR="000C3D1E" w:rsidRPr="00A53DBB">
        <w:rPr>
          <w:rFonts w:ascii="Liberation Serif" w:hAnsi="Liberation Serif" w:cs="Liberation Serif"/>
          <w:sz w:val="28"/>
          <w:szCs w:val="28"/>
        </w:rPr>
        <w:t>альной программы в соответствие</w:t>
      </w:r>
      <w:r w:rsidR="000C3D1E" w:rsidRPr="00A53DBB">
        <w:rPr>
          <w:rFonts w:ascii="Liberation Serif" w:hAnsi="Liberation Serif" w:cs="Liberation Serif"/>
          <w:sz w:val="28"/>
          <w:szCs w:val="28"/>
        </w:rPr>
        <w:br/>
      </w:r>
      <w:r w:rsidR="000C3D1E" w:rsidRPr="00A53DBB">
        <w:rPr>
          <w:rFonts w:ascii="Liberation Serif" w:hAnsi="Liberation Serif" w:cs="Liberation Serif"/>
          <w:sz w:val="28"/>
          <w:szCs w:val="28"/>
        </w:rPr>
        <w:t xml:space="preserve">с бюджетом Каменского </w:t>
      </w:r>
      <w:r w:rsidR="000C3D1E" w:rsidRPr="00A53DBB">
        <w:rPr>
          <w:rFonts w:ascii="Liberation Serif" w:hAnsi="Liberation Serif"/>
          <w:sz w:val="28"/>
          <w:szCs w:val="28"/>
        </w:rPr>
        <w:t>муниципального</w:t>
      </w:r>
      <w:r w:rsidR="000C3D1E" w:rsidRPr="00A53DBB">
        <w:rPr>
          <w:rFonts w:ascii="Liberation Serif" w:hAnsi="Liberation Serif" w:cs="Liberation Serif"/>
          <w:sz w:val="28"/>
          <w:szCs w:val="28"/>
        </w:rPr>
        <w:t xml:space="preserve"> округа, утвержденным Решением Думы Каменского городского округа от </w:t>
      </w:r>
      <w:r w:rsidR="000C3D1E" w:rsidRPr="00A53DBB">
        <w:rPr>
          <w:rFonts w:ascii="Liberation Serif" w:hAnsi="Liberation Serif"/>
          <w:sz w:val="28"/>
          <w:szCs w:val="28"/>
        </w:rPr>
        <w:t>12.12.2024 № 496 «О бюджете Каменского муниципального округа Свердловской области на 2025 год и плановый период 2026 и 2027 годов» (с изменениями, внесенными Решениями Думы Каменского муниципального округа от 16.01.2025 № 511, от 20.03.2025 № 545, от 11.06.2025 № 584, от 31.07.2025 № 597, от 18.09.2025</w:t>
      </w:r>
      <w:proofErr w:type="gramEnd"/>
      <w:r w:rsidR="000C3D1E" w:rsidRPr="00A53DBB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="000C3D1E" w:rsidRPr="00A53DBB">
        <w:rPr>
          <w:rFonts w:ascii="Liberation Serif" w:hAnsi="Liberation Serif"/>
          <w:sz w:val="28"/>
          <w:szCs w:val="28"/>
        </w:rPr>
        <w:t>604</w:t>
      </w:r>
      <w:r w:rsidR="000C3D1E" w:rsidRPr="00A53DBB">
        <w:rPr>
          <w:rFonts w:ascii="Liberation Serif" w:hAnsi="Liberation Serif" w:cs="Liberation Serif"/>
          <w:sz w:val="28"/>
          <w:szCs w:val="28"/>
        </w:rPr>
        <w:t>, от 17.12.2025 № 639</w:t>
      </w:r>
      <w:r w:rsidR="000C3D1E" w:rsidRPr="00A53DBB">
        <w:rPr>
          <w:rFonts w:ascii="Liberation Serif" w:hAnsi="Liberation Serif" w:cs="Liberation Serif"/>
          <w:sz w:val="28"/>
          <w:szCs w:val="28"/>
        </w:rPr>
        <w:t>)</w:t>
      </w:r>
      <w:r w:rsidR="000C3D1E" w:rsidRPr="00A53DBB">
        <w:rPr>
          <w:rFonts w:ascii="Liberation Serif" w:hAnsi="Liberation Serif" w:cs="Liberation Serif"/>
          <w:sz w:val="28"/>
          <w:szCs w:val="28"/>
        </w:rPr>
        <w:br/>
      </w:r>
      <w:r w:rsidR="000C3D1E" w:rsidRPr="00A53DBB">
        <w:rPr>
          <w:rFonts w:ascii="Liberation Serif" w:hAnsi="Liberation Serif" w:cs="Liberation Serif"/>
          <w:sz w:val="28"/>
          <w:szCs w:val="28"/>
        </w:rPr>
        <w:t>и Решением Думы Каменского муниципального округа от 10.12.2025 № 636</w:t>
      </w:r>
      <w:r w:rsidR="00AD03D8" w:rsidRPr="00A53DBB">
        <w:rPr>
          <w:rFonts w:ascii="Liberation Serif" w:hAnsi="Liberation Serif" w:cs="Liberation Serif"/>
          <w:sz w:val="28"/>
          <w:szCs w:val="28"/>
        </w:rPr>
        <w:br/>
      </w:r>
      <w:r w:rsidR="000C3D1E" w:rsidRPr="00A53DBB">
        <w:rPr>
          <w:rFonts w:ascii="Liberation Serif" w:hAnsi="Liberation Serif" w:cs="Liberation Serif"/>
          <w:sz w:val="28"/>
          <w:szCs w:val="28"/>
        </w:rPr>
        <w:t>«</w:t>
      </w:r>
      <w:r w:rsidR="000C3D1E" w:rsidRPr="00A53DBB">
        <w:rPr>
          <w:rFonts w:ascii="Liberation Serif" w:eastAsia="Calibri" w:hAnsi="Liberation Serif"/>
          <w:sz w:val="28"/>
          <w:szCs w:val="28"/>
          <w:lang w:eastAsia="en-US"/>
        </w:rPr>
        <w:t>О бюджете Каменского муниципального округа Свердловской области на 2026 год и плановый период 2027 и 2028 годов</w:t>
      </w:r>
      <w:r w:rsidR="000C3D1E" w:rsidRPr="00A53DBB">
        <w:rPr>
          <w:rFonts w:ascii="Liberation Serif" w:hAnsi="Liberation Serif" w:cs="Liberation Serif"/>
          <w:sz w:val="28"/>
          <w:szCs w:val="28"/>
        </w:rPr>
        <w:t>», руков</w:t>
      </w:r>
      <w:r w:rsidR="00AD03D8" w:rsidRPr="00A53DBB">
        <w:rPr>
          <w:rFonts w:ascii="Liberation Serif" w:hAnsi="Liberation Serif" w:cs="Liberation Serif"/>
          <w:sz w:val="28"/>
          <w:szCs w:val="28"/>
        </w:rPr>
        <w:t xml:space="preserve">одствуясь Порядком формирования </w:t>
      </w:r>
      <w:r w:rsidR="000C3D1E" w:rsidRPr="00A53DBB">
        <w:rPr>
          <w:rFonts w:ascii="Liberation Serif" w:hAnsi="Liberation Serif" w:cs="Liberation Serif"/>
          <w:sz w:val="28"/>
          <w:szCs w:val="28"/>
        </w:rPr>
        <w:t>и реализации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 городского округа от 01.04.20</w:t>
      </w:r>
      <w:r w:rsidR="00AD03D8" w:rsidRPr="00A53DBB">
        <w:rPr>
          <w:rFonts w:ascii="Liberation Serif" w:hAnsi="Liberation Serif" w:cs="Liberation Serif"/>
          <w:sz w:val="28"/>
          <w:szCs w:val="28"/>
        </w:rPr>
        <w:t>15 № 818</w:t>
      </w:r>
      <w:proofErr w:type="gramEnd"/>
      <w:r w:rsidR="00AD03D8" w:rsidRPr="00A53DBB">
        <w:rPr>
          <w:rFonts w:ascii="Liberation Serif" w:hAnsi="Liberation Serif" w:cs="Liberation Serif"/>
          <w:sz w:val="28"/>
          <w:szCs w:val="28"/>
        </w:rPr>
        <w:t>, от 30.12.2015 № 3338,</w:t>
      </w:r>
      <w:r w:rsidR="00AD03D8" w:rsidRPr="00A53DBB">
        <w:rPr>
          <w:rFonts w:ascii="Liberation Serif" w:hAnsi="Liberation Serif" w:cs="Liberation Serif"/>
          <w:sz w:val="28"/>
          <w:szCs w:val="28"/>
        </w:rPr>
        <w:br/>
      </w:r>
      <w:r w:rsidR="000C3D1E" w:rsidRPr="00A53DBB">
        <w:rPr>
          <w:rFonts w:ascii="Liberation Serif" w:hAnsi="Liberation Serif" w:cs="Liberation Serif"/>
          <w:sz w:val="28"/>
          <w:szCs w:val="28"/>
        </w:rPr>
        <w:t xml:space="preserve">от 17.04.2018 № 593, от 17.02.2021 № 234), </w:t>
      </w:r>
      <w:r w:rsidR="000C3D1E" w:rsidRPr="00A53DBB">
        <w:rPr>
          <w:rFonts w:ascii="Liberation Serif" w:hAnsi="Liberation Serif"/>
          <w:sz w:val="28"/>
          <w:szCs w:val="28"/>
        </w:rPr>
        <w:t>Уставом Каменского муниципального округа Свердловской области</w:t>
      </w:r>
    </w:p>
    <w:p w:rsidR="00CB6D6C" w:rsidRPr="00A53DBB" w:rsidRDefault="00CB6D6C" w:rsidP="000C3D1E">
      <w:pPr>
        <w:tabs>
          <w:tab w:val="left" w:pos="851"/>
          <w:tab w:val="left" w:pos="993"/>
          <w:tab w:val="left" w:pos="1134"/>
        </w:tabs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53DBB">
        <w:rPr>
          <w:rFonts w:ascii="Liberation Serif" w:hAnsi="Liberation Serif" w:cs="Liberation Serif"/>
          <w:b/>
          <w:sz w:val="28"/>
          <w:szCs w:val="28"/>
        </w:rPr>
        <w:t xml:space="preserve">ПОСТАНОВЛЯЮ: </w:t>
      </w:r>
    </w:p>
    <w:bookmarkEnd w:id="0"/>
    <w:p w:rsidR="0010357B" w:rsidRPr="00A1447C" w:rsidRDefault="0010357B" w:rsidP="0010357B">
      <w:pPr>
        <w:shd w:val="clear" w:color="auto" w:fill="FFFFFF"/>
        <w:ind w:firstLine="851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A1447C">
        <w:rPr>
          <w:rFonts w:ascii="Liberation Serif" w:hAnsi="Liberation Serif" w:cs="Liberation Serif"/>
          <w:sz w:val="28"/>
          <w:szCs w:val="28"/>
        </w:rPr>
        <w:t>1. </w:t>
      </w:r>
      <w:proofErr w:type="gramStart"/>
      <w:r w:rsidRPr="00A1447C">
        <w:rPr>
          <w:rFonts w:ascii="Liberation Serif" w:hAnsi="Liberation Serif" w:cs="Liberation Serif"/>
          <w:sz w:val="28"/>
          <w:szCs w:val="28"/>
        </w:rPr>
        <w:t>Внести в постановление Главы Каменского городского округа 12.10.2020 № 1489 «</w:t>
      </w:r>
      <w:r w:rsidRPr="00A1447C">
        <w:rPr>
          <w:rFonts w:ascii="Liberation Serif" w:hAnsi="Liberation Serif"/>
          <w:bCs/>
          <w:iCs/>
          <w:spacing w:val="-1"/>
          <w:sz w:val="28"/>
          <w:szCs w:val="28"/>
        </w:rPr>
        <w:t xml:space="preserve">Об утверждении муниципальной программы </w:t>
      </w:r>
      <w:r w:rsidRPr="00A1447C">
        <w:rPr>
          <w:rFonts w:ascii="Liberation Serif" w:hAnsi="Liberation Serif"/>
          <w:sz w:val="28"/>
          <w:szCs w:val="28"/>
        </w:rPr>
        <w:t>«Развитие и повышение эффективности деятельности органов местного самоуправления Каменского муниципального округа Свердловской области до 2028 года»</w:t>
      </w:r>
      <w:r w:rsidR="004954A9" w:rsidRPr="00A1447C">
        <w:rPr>
          <w:rFonts w:ascii="Liberation Serif" w:hAnsi="Liberation Serif"/>
          <w:sz w:val="28"/>
          <w:szCs w:val="28"/>
        </w:rPr>
        <w:br/>
      </w:r>
      <w:r w:rsidRPr="00A1447C">
        <w:rPr>
          <w:rFonts w:ascii="Liberation Serif" w:hAnsi="Liberation Serif"/>
          <w:sz w:val="28"/>
          <w:szCs w:val="28"/>
        </w:rPr>
        <w:lastRenderedPageBreak/>
        <w:t>(с изменениями, внесенными постановлениями Главы Каменского городского округа от 08.02.2021 № 179, от 23.04.2</w:t>
      </w:r>
      <w:r w:rsidR="00A1447C" w:rsidRPr="00A1447C">
        <w:rPr>
          <w:rFonts w:ascii="Liberation Serif" w:hAnsi="Liberation Serif"/>
          <w:sz w:val="28"/>
          <w:szCs w:val="28"/>
        </w:rPr>
        <w:t>021 № 627,от 19.07.2021 № 1205,</w:t>
      </w:r>
      <w:r w:rsidR="00A1447C" w:rsidRPr="00A1447C">
        <w:rPr>
          <w:rFonts w:ascii="Liberation Serif" w:hAnsi="Liberation Serif"/>
          <w:sz w:val="28"/>
          <w:szCs w:val="28"/>
        </w:rPr>
        <w:br/>
      </w:r>
      <w:r w:rsidRPr="00A1447C">
        <w:rPr>
          <w:rFonts w:ascii="Liberation Serif" w:hAnsi="Liberation Serif"/>
          <w:sz w:val="28"/>
          <w:szCs w:val="28"/>
        </w:rPr>
        <w:t>от 28.12.2021 № 2207, от 19.10.2022 № 2230, от 29.12.2022 № 2834, от 24.04.2023 №703, от 10.08.2023</w:t>
      </w:r>
      <w:proofErr w:type="gramEnd"/>
      <w:r w:rsidRPr="00A1447C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A1447C">
        <w:rPr>
          <w:rFonts w:ascii="Liberation Serif" w:hAnsi="Liberation Serif"/>
          <w:sz w:val="28"/>
          <w:szCs w:val="28"/>
        </w:rPr>
        <w:t xml:space="preserve">1541, от 29.12.2023 № 2606, от 26.04.2024 </w:t>
      </w:r>
      <w:r w:rsidR="00A1447C" w:rsidRPr="00A1447C">
        <w:rPr>
          <w:rFonts w:ascii="Liberation Serif" w:hAnsi="Liberation Serif"/>
          <w:sz w:val="28"/>
          <w:szCs w:val="28"/>
        </w:rPr>
        <w:t>№774,</w:t>
      </w:r>
      <w:r w:rsidR="00A1447C" w:rsidRPr="00A1447C">
        <w:rPr>
          <w:rFonts w:ascii="Liberation Serif" w:hAnsi="Liberation Serif"/>
          <w:sz w:val="28"/>
          <w:szCs w:val="28"/>
        </w:rPr>
        <w:br/>
      </w:r>
      <w:r w:rsidRPr="00A1447C">
        <w:rPr>
          <w:rFonts w:ascii="Liberation Serif" w:hAnsi="Liberation Serif"/>
          <w:sz w:val="28"/>
          <w:szCs w:val="28"/>
        </w:rPr>
        <w:t>от 08.08.2024 № 1641, от 13.11.2024 № 2423, от 28.12.2024 № 2785, Главы Каменского муниципального округа Свердловской области от 25.04.2025 № 622, от 14.10.2025 № 1846)</w:t>
      </w:r>
      <w:r w:rsidRPr="00A1447C">
        <w:rPr>
          <w:rFonts w:ascii="Liberation Serif" w:hAnsi="Liberation Serif" w:cs="Liberation Serif"/>
          <w:sz w:val="28"/>
          <w:szCs w:val="28"/>
        </w:rPr>
        <w:t xml:space="preserve">»  (далее – постановление), следующие изменения: </w:t>
      </w:r>
      <w:proofErr w:type="gramEnd"/>
    </w:p>
    <w:p w:rsidR="0010357B" w:rsidRPr="00A1447C" w:rsidRDefault="00402098" w:rsidP="0010357B">
      <w:pPr>
        <w:shd w:val="clear" w:color="auto" w:fill="FFFFFF"/>
        <w:ind w:left="709"/>
        <w:jc w:val="both"/>
        <w:rPr>
          <w:rFonts w:ascii="Liberation Serif" w:hAnsi="Liberation Serif" w:cs="Liberation Serif"/>
          <w:sz w:val="28"/>
          <w:szCs w:val="28"/>
        </w:rPr>
      </w:pPr>
      <w:r w:rsidRPr="00A1447C">
        <w:rPr>
          <w:rFonts w:ascii="Liberation Serif" w:hAnsi="Liberation Serif" w:cs="Liberation Serif"/>
          <w:sz w:val="28"/>
          <w:szCs w:val="28"/>
        </w:rPr>
        <w:t>1) н</w:t>
      </w:r>
      <w:r w:rsidR="0010357B" w:rsidRPr="00A1447C">
        <w:rPr>
          <w:rFonts w:ascii="Liberation Serif" w:hAnsi="Liberation Serif" w:cs="Liberation Serif"/>
          <w:sz w:val="28"/>
          <w:szCs w:val="28"/>
        </w:rPr>
        <w:t xml:space="preserve">аименование постановления изложить в следующей редакции: </w:t>
      </w:r>
    </w:p>
    <w:p w:rsidR="001E320D" w:rsidRPr="00A1447C" w:rsidRDefault="0010357B" w:rsidP="001E320D">
      <w:pPr>
        <w:shd w:val="clear" w:color="auto" w:fill="FFFFFF"/>
        <w:tabs>
          <w:tab w:val="num" w:pos="360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1447C">
        <w:rPr>
          <w:rFonts w:ascii="Liberation Serif" w:hAnsi="Liberation Serif" w:cs="Liberation Serif"/>
          <w:sz w:val="28"/>
          <w:szCs w:val="28"/>
        </w:rPr>
        <w:t>«</w:t>
      </w:r>
      <w:r w:rsidR="00402098" w:rsidRPr="00A1447C">
        <w:rPr>
          <w:rFonts w:ascii="Liberation Serif" w:hAnsi="Liberation Serif"/>
          <w:bCs/>
          <w:iCs/>
          <w:spacing w:val="-1"/>
          <w:sz w:val="28"/>
          <w:szCs w:val="28"/>
        </w:rPr>
        <w:t xml:space="preserve">Об утверждении муниципальной программы </w:t>
      </w:r>
      <w:r w:rsidR="00402098" w:rsidRPr="00A1447C">
        <w:rPr>
          <w:rFonts w:ascii="Liberation Serif" w:hAnsi="Liberation Serif"/>
          <w:sz w:val="28"/>
          <w:szCs w:val="28"/>
        </w:rPr>
        <w:t xml:space="preserve">«Развитие и повышение </w:t>
      </w:r>
      <w:proofErr w:type="gramStart"/>
      <w:r w:rsidR="00402098" w:rsidRPr="00A1447C">
        <w:rPr>
          <w:rFonts w:ascii="Liberation Serif" w:hAnsi="Liberation Serif"/>
          <w:sz w:val="28"/>
          <w:szCs w:val="28"/>
        </w:rPr>
        <w:t>эффективности деятельности органов местного самоуправления Каменского муниципального округа Свердловской области</w:t>
      </w:r>
      <w:proofErr w:type="gramEnd"/>
      <w:r w:rsidR="00402098" w:rsidRPr="00A1447C">
        <w:rPr>
          <w:rFonts w:ascii="Liberation Serif" w:hAnsi="Liberation Serif"/>
          <w:sz w:val="28"/>
          <w:szCs w:val="28"/>
        </w:rPr>
        <w:t xml:space="preserve"> до 2028 года</w:t>
      </w:r>
      <w:r w:rsidRPr="00A1447C">
        <w:rPr>
          <w:rFonts w:ascii="Liberation Serif" w:hAnsi="Liberation Serif" w:cs="Liberation Serif"/>
          <w:sz w:val="28"/>
          <w:szCs w:val="28"/>
        </w:rPr>
        <w:t>»;</w:t>
      </w:r>
    </w:p>
    <w:p w:rsidR="001E320D" w:rsidRPr="004954A9" w:rsidRDefault="00782594" w:rsidP="001E320D">
      <w:pPr>
        <w:shd w:val="clear" w:color="auto" w:fill="FFFFFF"/>
        <w:tabs>
          <w:tab w:val="num" w:pos="360"/>
        </w:tabs>
        <w:ind w:firstLine="709"/>
        <w:jc w:val="both"/>
        <w:rPr>
          <w:rFonts w:ascii="Liberation Serif" w:hAnsi="Liberation Serif"/>
          <w:bCs/>
          <w:sz w:val="28"/>
          <w:szCs w:val="28"/>
        </w:rPr>
      </w:pPr>
      <w:r w:rsidRPr="00A1447C">
        <w:rPr>
          <w:rFonts w:ascii="Liberation Serif" w:hAnsi="Liberation Serif" w:cs="Liberation Serif"/>
          <w:sz w:val="28"/>
          <w:szCs w:val="28"/>
        </w:rPr>
        <w:t xml:space="preserve">2) </w:t>
      </w:r>
      <w:r w:rsidRPr="00A1447C">
        <w:rPr>
          <w:rFonts w:ascii="Liberation Serif" w:hAnsi="Liberation Serif"/>
          <w:sz w:val="28"/>
          <w:szCs w:val="28"/>
        </w:rPr>
        <w:t>пункт 2 постановления</w:t>
      </w:r>
      <w:r w:rsidR="00B8272A">
        <w:rPr>
          <w:rFonts w:ascii="Liberation Serif" w:hAnsi="Liberation Serif"/>
          <w:sz w:val="28"/>
          <w:szCs w:val="28"/>
        </w:rPr>
        <w:t xml:space="preserve"> изложить в следующей редакции:</w:t>
      </w:r>
      <w:r w:rsidR="00B8272A">
        <w:rPr>
          <w:rFonts w:ascii="Liberation Serif" w:hAnsi="Liberation Serif"/>
          <w:sz w:val="28"/>
          <w:szCs w:val="28"/>
        </w:rPr>
        <w:br/>
      </w:r>
      <w:r w:rsidRPr="00A1447C">
        <w:rPr>
          <w:rFonts w:ascii="Liberation Serif" w:hAnsi="Liberation Serif"/>
          <w:sz w:val="28"/>
          <w:szCs w:val="28"/>
        </w:rPr>
        <w:t>«2.</w:t>
      </w:r>
      <w:r w:rsidRPr="00A1447C">
        <w:rPr>
          <w:rFonts w:ascii="Liberation Serif" w:hAnsi="Liberation Serif"/>
          <w:bCs/>
          <w:sz w:val="28"/>
          <w:szCs w:val="28"/>
        </w:rPr>
        <w:t xml:space="preserve"> Утвердить муниципальную программу «</w:t>
      </w:r>
      <w:r w:rsidRPr="00A1447C">
        <w:rPr>
          <w:rFonts w:ascii="Liberation Serif" w:hAnsi="Liberation Serif" w:cs="Arial"/>
          <w:bCs/>
          <w:sz w:val="28"/>
          <w:szCs w:val="28"/>
        </w:rPr>
        <w:t xml:space="preserve">Развитие и повышение </w:t>
      </w:r>
      <w:proofErr w:type="gramStart"/>
      <w:r w:rsidRPr="00A1447C">
        <w:rPr>
          <w:rFonts w:ascii="Liberation Serif" w:hAnsi="Liberation Serif" w:cs="Arial"/>
          <w:bCs/>
          <w:sz w:val="28"/>
          <w:szCs w:val="28"/>
        </w:rPr>
        <w:t xml:space="preserve">эффективности деятельности </w:t>
      </w:r>
      <w:r w:rsidRPr="004954A9">
        <w:rPr>
          <w:rFonts w:ascii="Liberation Serif" w:hAnsi="Liberation Serif" w:cs="Arial"/>
          <w:bCs/>
          <w:sz w:val="28"/>
          <w:szCs w:val="28"/>
        </w:rPr>
        <w:t>органов мес</w:t>
      </w:r>
      <w:r w:rsidR="00B8272A">
        <w:rPr>
          <w:rFonts w:ascii="Liberation Serif" w:hAnsi="Liberation Serif" w:cs="Arial"/>
          <w:bCs/>
          <w:sz w:val="28"/>
          <w:szCs w:val="28"/>
        </w:rPr>
        <w:t xml:space="preserve">тного самоуправления Каменского </w:t>
      </w:r>
      <w:r w:rsidRPr="004954A9">
        <w:rPr>
          <w:rFonts w:ascii="Liberation Serif" w:hAnsi="Liberation Serif" w:cs="Arial"/>
          <w:bCs/>
          <w:sz w:val="28"/>
          <w:szCs w:val="28"/>
        </w:rPr>
        <w:t>муниципального округа Свердловской области</w:t>
      </w:r>
      <w:proofErr w:type="gramEnd"/>
      <w:r w:rsidRPr="004954A9">
        <w:rPr>
          <w:rFonts w:ascii="Liberation Serif" w:hAnsi="Liberation Serif"/>
          <w:bCs/>
          <w:sz w:val="28"/>
          <w:szCs w:val="28"/>
        </w:rPr>
        <w:t xml:space="preserve"> до 2028 года» (прилагается)</w:t>
      </w:r>
      <w:r w:rsidR="00857B97">
        <w:rPr>
          <w:rFonts w:ascii="Liberation Serif" w:hAnsi="Liberation Serif"/>
          <w:bCs/>
          <w:sz w:val="28"/>
          <w:szCs w:val="28"/>
        </w:rPr>
        <w:t>.</w:t>
      </w:r>
      <w:r w:rsidR="004954A9" w:rsidRPr="004954A9">
        <w:rPr>
          <w:rFonts w:ascii="Liberation Serif" w:hAnsi="Liberation Serif"/>
          <w:bCs/>
          <w:sz w:val="28"/>
          <w:szCs w:val="28"/>
        </w:rPr>
        <w:t>»</w:t>
      </w:r>
      <w:r w:rsidR="00A1447C">
        <w:rPr>
          <w:rFonts w:ascii="Liberation Serif" w:hAnsi="Liberation Serif"/>
          <w:bCs/>
          <w:sz w:val="28"/>
          <w:szCs w:val="28"/>
        </w:rPr>
        <w:t>;</w:t>
      </w:r>
    </w:p>
    <w:p w:rsidR="00402098" w:rsidRPr="00A1447C" w:rsidRDefault="001E320D" w:rsidP="00A1447C">
      <w:pPr>
        <w:shd w:val="clear" w:color="auto" w:fill="FFFFFF"/>
        <w:tabs>
          <w:tab w:val="num" w:pos="360"/>
        </w:tabs>
        <w:ind w:firstLine="709"/>
        <w:jc w:val="both"/>
        <w:rPr>
          <w:rFonts w:ascii="Liberation Serif" w:hAnsi="Liberation Serif" w:cs="Arial"/>
          <w:bCs/>
          <w:sz w:val="28"/>
          <w:szCs w:val="28"/>
        </w:rPr>
      </w:pPr>
      <w:r w:rsidRPr="004954A9">
        <w:rPr>
          <w:rFonts w:ascii="Liberation Serif" w:hAnsi="Liberation Serif"/>
          <w:bCs/>
          <w:sz w:val="28"/>
          <w:szCs w:val="28"/>
        </w:rPr>
        <w:t>3)</w:t>
      </w:r>
      <w:r w:rsidR="00402098" w:rsidRPr="004954A9">
        <w:rPr>
          <w:rFonts w:ascii="Liberation Serif" w:hAnsi="Liberation Serif"/>
          <w:sz w:val="28"/>
          <w:szCs w:val="28"/>
        </w:rPr>
        <w:t xml:space="preserve"> пункт 4 постановления</w:t>
      </w:r>
      <w:r w:rsidR="005244B8">
        <w:rPr>
          <w:rFonts w:ascii="Liberation Serif" w:hAnsi="Liberation Serif"/>
          <w:sz w:val="28"/>
          <w:szCs w:val="28"/>
        </w:rPr>
        <w:t xml:space="preserve"> изложить в следующей редакции:</w:t>
      </w:r>
      <w:r w:rsidR="005244B8">
        <w:rPr>
          <w:rFonts w:ascii="Liberation Serif" w:hAnsi="Liberation Serif"/>
          <w:sz w:val="28"/>
          <w:szCs w:val="28"/>
        </w:rPr>
        <w:br/>
      </w:r>
      <w:r w:rsidR="00402098" w:rsidRPr="004954A9">
        <w:rPr>
          <w:rFonts w:ascii="Liberation Serif" w:hAnsi="Liberation Serif"/>
          <w:sz w:val="28"/>
          <w:szCs w:val="28"/>
        </w:rPr>
        <w:t>«4.</w:t>
      </w:r>
      <w:r w:rsidR="005244B8">
        <w:rPr>
          <w:rFonts w:ascii="Liberation Serif" w:hAnsi="Liberation Serif" w:cs="Arial"/>
          <w:bCs/>
          <w:sz w:val="28"/>
          <w:szCs w:val="28"/>
        </w:rPr>
        <w:t xml:space="preserve"> Контроль </w:t>
      </w:r>
      <w:r w:rsidR="00402098" w:rsidRPr="004954A9">
        <w:rPr>
          <w:rFonts w:ascii="Liberation Serif" w:hAnsi="Liberation Serif" w:cs="Arial"/>
          <w:bCs/>
          <w:sz w:val="28"/>
          <w:szCs w:val="28"/>
        </w:rPr>
        <w:t>за исполнением настоящего постановления</w:t>
      </w:r>
      <w:r w:rsidR="005244B8">
        <w:rPr>
          <w:rFonts w:ascii="Liberation Serif" w:hAnsi="Liberation Serif" w:cs="Arial"/>
          <w:bCs/>
          <w:sz w:val="28"/>
          <w:szCs w:val="28"/>
        </w:rPr>
        <w:t xml:space="preserve"> возложить на начальника отдела </w:t>
      </w:r>
      <w:r w:rsidR="00402098" w:rsidRPr="004954A9">
        <w:rPr>
          <w:rFonts w:ascii="Liberation Serif" w:hAnsi="Liberation Serif" w:cs="Arial"/>
          <w:bCs/>
          <w:sz w:val="28"/>
          <w:szCs w:val="28"/>
        </w:rPr>
        <w:t>по правовой и кадровой работе Администрации Каменского муниципального округа Свердловской области А.Г. Шестерову</w:t>
      </w:r>
      <w:proofErr w:type="gramStart"/>
      <w:r w:rsidR="00402098" w:rsidRPr="004954A9">
        <w:rPr>
          <w:rFonts w:ascii="Liberation Serif" w:hAnsi="Liberation Serif" w:cs="Arial"/>
          <w:bCs/>
          <w:sz w:val="28"/>
          <w:szCs w:val="28"/>
        </w:rPr>
        <w:t>.».</w:t>
      </w:r>
      <w:proofErr w:type="gramEnd"/>
    </w:p>
    <w:p w:rsidR="00FB447A" w:rsidRPr="004954A9" w:rsidRDefault="00782594" w:rsidP="00782594">
      <w:pPr>
        <w:shd w:val="clear" w:color="auto" w:fill="FFFFFF"/>
        <w:tabs>
          <w:tab w:val="left" w:pos="1134"/>
        </w:tabs>
        <w:ind w:firstLine="851"/>
        <w:jc w:val="both"/>
        <w:rPr>
          <w:rFonts w:ascii="Liberation Serif" w:hAnsi="Liberation Serif"/>
          <w:sz w:val="28"/>
          <w:szCs w:val="28"/>
        </w:rPr>
      </w:pPr>
      <w:r w:rsidRPr="004954A9">
        <w:rPr>
          <w:rFonts w:ascii="Liberation Serif" w:hAnsi="Liberation Serif"/>
          <w:bCs/>
          <w:iCs/>
          <w:spacing w:val="-1"/>
          <w:sz w:val="28"/>
          <w:szCs w:val="28"/>
        </w:rPr>
        <w:t xml:space="preserve">2. </w:t>
      </w:r>
      <w:proofErr w:type="gramStart"/>
      <w:r w:rsidR="00FB447A" w:rsidRPr="004954A9">
        <w:rPr>
          <w:rFonts w:ascii="Liberation Serif" w:hAnsi="Liberation Serif"/>
          <w:bCs/>
          <w:iCs/>
          <w:spacing w:val="-1"/>
          <w:sz w:val="28"/>
          <w:szCs w:val="28"/>
        </w:rPr>
        <w:t xml:space="preserve">Внести в Паспорт муниципальной программы </w:t>
      </w:r>
      <w:r w:rsidR="00FB447A" w:rsidRPr="004954A9">
        <w:rPr>
          <w:rStyle w:val="CharacterStyle0"/>
          <w:rFonts w:ascii="Liberation Serif" w:eastAsia="Calibri" w:hAnsi="Liberation Serif"/>
          <w:color w:val="auto"/>
        </w:rPr>
        <w:t>«</w:t>
      </w:r>
      <w:r w:rsidRPr="00874843">
        <w:rPr>
          <w:rFonts w:ascii="Liberation Serif" w:hAnsi="Liberation Serif"/>
          <w:sz w:val="28"/>
          <w:szCs w:val="28"/>
        </w:rPr>
        <w:t>Развитие и повышение эффективности деятельности органов местного самоуправления Каменского муниципального округа Свердловской области</w:t>
      </w:r>
      <w:r w:rsidRPr="004954A9">
        <w:rPr>
          <w:rFonts w:ascii="Liberation Serif" w:hAnsi="Liberation Serif"/>
          <w:sz w:val="28"/>
          <w:szCs w:val="28"/>
        </w:rPr>
        <w:t xml:space="preserve"> </w:t>
      </w:r>
      <w:r w:rsidRPr="00874843">
        <w:rPr>
          <w:rFonts w:ascii="Liberation Serif" w:hAnsi="Liberation Serif"/>
          <w:sz w:val="28"/>
          <w:szCs w:val="28"/>
        </w:rPr>
        <w:t>до 2028 года</w:t>
      </w:r>
      <w:r w:rsidR="00FB447A" w:rsidRPr="004954A9">
        <w:rPr>
          <w:rStyle w:val="CharacterStyle0"/>
          <w:rFonts w:ascii="Liberation Serif" w:eastAsia="Calibri" w:hAnsi="Liberation Serif"/>
          <w:b w:val="0"/>
          <w:color w:val="auto"/>
        </w:rPr>
        <w:t>», утвержденный постановлением Главы Каменского городского округа</w:t>
      </w:r>
      <w:r w:rsidR="00A1447C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от 12.10.2020 № 1489</w:t>
      </w:r>
      <w:r w:rsidR="00A1447C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br/>
      </w:r>
      <w:r w:rsidR="00FB447A" w:rsidRPr="004954A9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«</w:t>
      </w:r>
      <w:r w:rsidR="00FB447A" w:rsidRPr="004954A9">
        <w:rPr>
          <w:rFonts w:ascii="Liberation Serif" w:hAnsi="Liberation Serif"/>
          <w:bCs/>
          <w:iCs/>
          <w:spacing w:val="-1"/>
          <w:sz w:val="28"/>
          <w:szCs w:val="28"/>
        </w:rPr>
        <w:t xml:space="preserve">Об утверждении муниципальной программы </w:t>
      </w:r>
      <w:r w:rsidR="00FB447A" w:rsidRPr="004954A9">
        <w:rPr>
          <w:rFonts w:ascii="Liberation Serif" w:hAnsi="Liberation Serif"/>
          <w:sz w:val="28"/>
          <w:szCs w:val="28"/>
        </w:rPr>
        <w:t>«Развитие и повышение эффективности деятельности органов местного самоуправления Каме</w:t>
      </w:r>
      <w:r w:rsidR="00C203F4" w:rsidRPr="004954A9">
        <w:rPr>
          <w:rFonts w:ascii="Liberation Serif" w:hAnsi="Liberation Serif"/>
          <w:sz w:val="28"/>
          <w:szCs w:val="28"/>
        </w:rPr>
        <w:t>нского городского округа до 2028</w:t>
      </w:r>
      <w:r w:rsidR="00FB447A" w:rsidRPr="004954A9">
        <w:rPr>
          <w:rFonts w:ascii="Liberation Serif" w:hAnsi="Liberation Serif"/>
          <w:sz w:val="28"/>
          <w:szCs w:val="28"/>
        </w:rPr>
        <w:t xml:space="preserve"> года»</w:t>
      </w:r>
      <w:r w:rsidR="00C203F4" w:rsidRPr="004954A9">
        <w:rPr>
          <w:rFonts w:ascii="Liberation Serif" w:hAnsi="Liberation Serif"/>
          <w:bCs/>
          <w:iCs/>
          <w:spacing w:val="-1"/>
          <w:sz w:val="28"/>
          <w:szCs w:val="28"/>
        </w:rPr>
        <w:t xml:space="preserve"> </w:t>
      </w:r>
      <w:r w:rsidR="00FB447A" w:rsidRPr="004954A9">
        <w:rPr>
          <w:rFonts w:ascii="Liberation Serif" w:hAnsi="Liberation Serif"/>
          <w:sz w:val="28"/>
          <w:szCs w:val="28"/>
        </w:rPr>
        <w:t>(с изменениями, внесенными постановлениями Главы Каменского городского округа от 08.02.2021 № 179, от</w:t>
      </w:r>
      <w:proofErr w:type="gramEnd"/>
      <w:r w:rsidR="00FB447A" w:rsidRPr="004954A9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FB447A" w:rsidRPr="004954A9">
        <w:rPr>
          <w:rFonts w:ascii="Liberation Serif" w:hAnsi="Liberation Serif"/>
          <w:sz w:val="28"/>
          <w:szCs w:val="28"/>
        </w:rPr>
        <w:t>23.04.20</w:t>
      </w:r>
      <w:r w:rsidR="00C203F4" w:rsidRPr="004954A9">
        <w:rPr>
          <w:rFonts w:ascii="Liberation Serif" w:hAnsi="Liberation Serif"/>
          <w:sz w:val="28"/>
          <w:szCs w:val="28"/>
        </w:rPr>
        <w:t xml:space="preserve">21 № 627, от 19.07.2021 № 1205, </w:t>
      </w:r>
      <w:r w:rsidR="00FB447A" w:rsidRPr="004954A9">
        <w:rPr>
          <w:rFonts w:ascii="Liberation Serif" w:hAnsi="Liberation Serif"/>
          <w:sz w:val="28"/>
          <w:szCs w:val="28"/>
        </w:rPr>
        <w:t>от 28.12.2021 № 2207, от 19.10.2022 № 2230, от 29.12.2022 № 2834, от 24.04.2023 №703, от 10.08.2023 № 1541, от 29.12.2</w:t>
      </w:r>
      <w:r w:rsidR="00A1447C">
        <w:rPr>
          <w:rFonts w:ascii="Liberation Serif" w:hAnsi="Liberation Serif"/>
          <w:sz w:val="28"/>
          <w:szCs w:val="28"/>
        </w:rPr>
        <w:t>023 № 2606,</w:t>
      </w:r>
      <w:r w:rsidR="00A1447C">
        <w:rPr>
          <w:rFonts w:ascii="Liberation Serif" w:hAnsi="Liberation Serif"/>
          <w:sz w:val="28"/>
          <w:szCs w:val="28"/>
        </w:rPr>
        <w:br/>
      </w:r>
      <w:r w:rsidR="00C203F4" w:rsidRPr="004954A9">
        <w:rPr>
          <w:rFonts w:ascii="Liberation Serif" w:hAnsi="Liberation Serif"/>
          <w:sz w:val="28"/>
          <w:szCs w:val="28"/>
        </w:rPr>
        <w:t xml:space="preserve">от 26.04.2024 №774, </w:t>
      </w:r>
      <w:r w:rsidR="00FB447A" w:rsidRPr="004954A9">
        <w:rPr>
          <w:rFonts w:ascii="Liberation Serif" w:hAnsi="Liberation Serif"/>
          <w:sz w:val="28"/>
          <w:szCs w:val="28"/>
        </w:rPr>
        <w:t>от 08.08.2024 № 1641, от 1</w:t>
      </w:r>
      <w:r w:rsidR="00A1447C">
        <w:rPr>
          <w:rFonts w:ascii="Liberation Serif" w:hAnsi="Liberation Serif"/>
          <w:sz w:val="28"/>
          <w:szCs w:val="28"/>
        </w:rPr>
        <w:t>3.11.2024 № 2423, от 28.12.2024</w:t>
      </w:r>
      <w:r w:rsidR="00A1447C">
        <w:rPr>
          <w:rFonts w:ascii="Liberation Serif" w:hAnsi="Liberation Serif"/>
          <w:sz w:val="28"/>
          <w:szCs w:val="28"/>
        </w:rPr>
        <w:br/>
        <w:t xml:space="preserve">№ 2785, </w:t>
      </w:r>
      <w:r w:rsidR="00FB447A" w:rsidRPr="004954A9">
        <w:rPr>
          <w:rFonts w:ascii="Liberation Serif" w:hAnsi="Liberation Serif"/>
          <w:sz w:val="28"/>
          <w:szCs w:val="28"/>
        </w:rPr>
        <w:t>Главы Каменского муниципальн</w:t>
      </w:r>
      <w:r w:rsidR="00A1447C">
        <w:rPr>
          <w:rFonts w:ascii="Liberation Serif" w:hAnsi="Liberation Serif"/>
          <w:sz w:val="28"/>
          <w:szCs w:val="28"/>
        </w:rPr>
        <w:t>ого округа Свердловской области</w:t>
      </w:r>
      <w:r w:rsidR="00A1447C">
        <w:rPr>
          <w:rFonts w:ascii="Liberation Serif" w:hAnsi="Liberation Serif"/>
          <w:sz w:val="28"/>
          <w:szCs w:val="28"/>
        </w:rPr>
        <w:br/>
      </w:r>
      <w:r w:rsidR="00FB447A" w:rsidRPr="004954A9">
        <w:rPr>
          <w:rFonts w:ascii="Liberation Serif" w:hAnsi="Liberation Serif"/>
          <w:sz w:val="28"/>
          <w:szCs w:val="28"/>
        </w:rPr>
        <w:t>от 25.04.2025 № 622, от 14.10.2025 № 1846) (далее – Паспорт муниципальной программы, муниципальная программа) следующие изменения и дополнения:</w:t>
      </w:r>
      <w:proofErr w:type="gramEnd"/>
    </w:p>
    <w:p w:rsidR="005244B8" w:rsidRDefault="00497716" w:rsidP="004954A9">
      <w:pPr>
        <w:shd w:val="clear" w:color="auto" w:fill="FFFFFF"/>
        <w:tabs>
          <w:tab w:val="left" w:pos="1134"/>
          <w:tab w:val="left" w:pos="1418"/>
        </w:tabs>
        <w:ind w:firstLine="851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 w:rsidRPr="004954A9">
        <w:rPr>
          <w:rFonts w:ascii="Liberation Serif" w:hAnsi="Liberation Serif"/>
          <w:bCs/>
          <w:iCs/>
          <w:spacing w:val="-1"/>
          <w:sz w:val="28"/>
          <w:szCs w:val="28"/>
        </w:rPr>
        <w:t xml:space="preserve">1) </w:t>
      </w:r>
      <w:r w:rsidR="00671DD0" w:rsidRPr="004954A9">
        <w:rPr>
          <w:rFonts w:ascii="Liberation Serif" w:hAnsi="Liberation Serif"/>
          <w:bCs/>
          <w:iCs/>
          <w:spacing w:val="-1"/>
          <w:sz w:val="28"/>
          <w:szCs w:val="28"/>
        </w:rPr>
        <w:t>н</w:t>
      </w:r>
      <w:r w:rsidR="00FB447A" w:rsidRPr="004954A9">
        <w:rPr>
          <w:rFonts w:ascii="Liberation Serif" w:hAnsi="Liberation Serif"/>
          <w:bCs/>
          <w:iCs/>
          <w:spacing w:val="-1"/>
          <w:sz w:val="28"/>
          <w:szCs w:val="28"/>
        </w:rPr>
        <w:t xml:space="preserve">аименование </w:t>
      </w:r>
      <w:r w:rsidR="00A1447C">
        <w:rPr>
          <w:rFonts w:ascii="Liberation Serif" w:hAnsi="Liberation Serif"/>
          <w:bCs/>
          <w:iCs/>
          <w:spacing w:val="-1"/>
          <w:sz w:val="28"/>
          <w:szCs w:val="28"/>
        </w:rPr>
        <w:t xml:space="preserve">Паспорта </w:t>
      </w:r>
      <w:r w:rsidR="00FB447A" w:rsidRPr="004954A9">
        <w:rPr>
          <w:rFonts w:ascii="Liberation Serif" w:hAnsi="Liberation Serif"/>
          <w:bCs/>
          <w:iCs/>
          <w:spacing w:val="-1"/>
          <w:sz w:val="28"/>
          <w:szCs w:val="28"/>
        </w:rPr>
        <w:t>муниципальной программы</w:t>
      </w:r>
      <w:r w:rsidR="005244B8">
        <w:rPr>
          <w:rFonts w:ascii="Liberation Serif" w:hAnsi="Liberation Serif"/>
          <w:bCs/>
          <w:iCs/>
          <w:spacing w:val="-1"/>
          <w:sz w:val="28"/>
          <w:szCs w:val="28"/>
        </w:rPr>
        <w:t xml:space="preserve"> изложить</w:t>
      </w:r>
      <w:r w:rsidR="005244B8">
        <w:rPr>
          <w:rFonts w:ascii="Liberation Serif" w:hAnsi="Liberation Serif"/>
          <w:bCs/>
          <w:iCs/>
          <w:spacing w:val="-1"/>
          <w:sz w:val="28"/>
          <w:szCs w:val="28"/>
        </w:rPr>
        <w:br/>
        <w:t>в следующей редакции:</w:t>
      </w:r>
    </w:p>
    <w:p w:rsidR="00FB447A" w:rsidRDefault="00FB447A" w:rsidP="004954A9">
      <w:pPr>
        <w:shd w:val="clear" w:color="auto" w:fill="FFFFFF"/>
        <w:tabs>
          <w:tab w:val="left" w:pos="1134"/>
          <w:tab w:val="left" w:pos="1418"/>
        </w:tabs>
        <w:ind w:firstLine="851"/>
        <w:jc w:val="both"/>
        <w:rPr>
          <w:rStyle w:val="CharacterStyle0"/>
          <w:rFonts w:ascii="Liberation Serif" w:eastAsia="Calibri" w:hAnsi="Liberation Serif"/>
          <w:b w:val="0"/>
          <w:color w:val="auto"/>
        </w:rPr>
      </w:pPr>
      <w:r w:rsidRPr="004954A9">
        <w:rPr>
          <w:rFonts w:ascii="Liberation Serif" w:hAnsi="Liberation Serif"/>
          <w:bCs/>
          <w:iCs/>
          <w:spacing w:val="-1"/>
          <w:sz w:val="28"/>
          <w:szCs w:val="28"/>
        </w:rPr>
        <w:t>«Паспорт муниципальной программы «</w:t>
      </w:r>
      <w:r w:rsidR="005244B8">
        <w:rPr>
          <w:rStyle w:val="CharacterStyle0"/>
          <w:rFonts w:ascii="Liberation Serif" w:eastAsia="Calibri" w:hAnsi="Liberation Serif"/>
          <w:b w:val="0"/>
          <w:color w:val="auto"/>
        </w:rPr>
        <w:t xml:space="preserve">Развитие </w:t>
      </w:r>
      <w:r w:rsidRPr="004954A9">
        <w:rPr>
          <w:rStyle w:val="CharacterStyle0"/>
          <w:rFonts w:ascii="Liberation Serif" w:eastAsia="Calibri" w:hAnsi="Liberation Serif"/>
          <w:b w:val="0"/>
          <w:color w:val="auto"/>
        </w:rPr>
        <w:t xml:space="preserve">и повышение эффективности деятельности органов местного самоуправления Каменского муниципальньного округа Свердловской области до 2028 </w:t>
      </w:r>
      <w:r w:rsidR="00497716" w:rsidRPr="004954A9">
        <w:rPr>
          <w:rStyle w:val="CharacterStyle0"/>
          <w:rFonts w:ascii="Liberation Serif" w:eastAsia="Calibri" w:hAnsi="Liberation Serif"/>
          <w:b w:val="0"/>
          <w:color w:val="auto"/>
        </w:rPr>
        <w:t>года»</w:t>
      </w:r>
      <w:r w:rsidRPr="004954A9">
        <w:rPr>
          <w:rStyle w:val="CharacterStyle0"/>
          <w:rFonts w:ascii="Liberation Serif" w:eastAsia="Calibri" w:hAnsi="Liberation Serif"/>
          <w:b w:val="0"/>
          <w:color w:val="auto"/>
        </w:rPr>
        <w:t>;</w:t>
      </w:r>
    </w:p>
    <w:p w:rsidR="00D96CDA" w:rsidRDefault="00D96CDA" w:rsidP="004954A9">
      <w:pPr>
        <w:shd w:val="clear" w:color="auto" w:fill="FFFFFF"/>
        <w:tabs>
          <w:tab w:val="left" w:pos="1134"/>
          <w:tab w:val="left" w:pos="1418"/>
        </w:tabs>
        <w:ind w:firstLine="851"/>
        <w:jc w:val="both"/>
        <w:rPr>
          <w:rStyle w:val="CharacterStyle1"/>
          <w:rFonts w:ascii="Liberation Serif" w:eastAsia="Calibri" w:hAnsi="Liberation Serif"/>
          <w:color w:val="auto"/>
        </w:rPr>
      </w:pPr>
      <w:r>
        <w:rPr>
          <w:rStyle w:val="CharacterStyle0"/>
          <w:rFonts w:ascii="Liberation Serif" w:eastAsia="Calibri" w:hAnsi="Liberation Serif"/>
          <w:b w:val="0"/>
          <w:color w:val="auto"/>
        </w:rPr>
        <w:t xml:space="preserve">2) </w:t>
      </w:r>
      <w:r w:rsidRPr="004954A9">
        <w:rPr>
          <w:rStyle w:val="CharacterStyle0"/>
          <w:rFonts w:ascii="Liberation Serif" w:eastAsia="Calibri" w:hAnsi="Liberation Serif"/>
          <w:b w:val="0"/>
          <w:color w:val="auto"/>
        </w:rPr>
        <w:t>строку Паспорта муниципальной программы «</w:t>
      </w:r>
      <w:r>
        <w:rPr>
          <w:rStyle w:val="CharacterStyle1"/>
          <w:rFonts w:ascii="Liberation Serif" w:eastAsia="Calibri" w:hAnsi="Liberation Serif"/>
          <w:color w:val="auto"/>
        </w:rPr>
        <w:t>Ответственный исполнитель муниципальной программы</w:t>
      </w:r>
      <w:r w:rsidRPr="004954A9">
        <w:rPr>
          <w:rStyle w:val="CharacterStyle1"/>
          <w:rFonts w:ascii="Liberation Serif" w:eastAsia="Calibri" w:hAnsi="Liberation Serif"/>
          <w:color w:val="auto"/>
        </w:rPr>
        <w:t>» изложить в следующей редакции: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488"/>
      </w:tblGrid>
      <w:tr w:rsidR="00D96CDA" w:rsidRPr="004954A9" w:rsidTr="00626AE2">
        <w:trPr>
          <w:trHeight w:val="1106"/>
        </w:trPr>
        <w:tc>
          <w:tcPr>
            <w:tcW w:w="3544" w:type="dxa"/>
          </w:tcPr>
          <w:p w:rsidR="00D96CDA" w:rsidRPr="004954A9" w:rsidRDefault="00D96CDA" w:rsidP="00626AE2">
            <w:pPr>
              <w:pStyle w:val="ParagraphStyle1"/>
              <w:rPr>
                <w:rStyle w:val="CharacterStyle1"/>
                <w:rFonts w:ascii="Liberation Serif" w:eastAsia="Calibri" w:hAnsi="Liberation Serif"/>
                <w:color w:val="auto"/>
              </w:rPr>
            </w:pPr>
            <w:r>
              <w:rPr>
                <w:rStyle w:val="CharacterStyle1"/>
                <w:rFonts w:ascii="Liberation Serif" w:eastAsia="Calibri" w:hAnsi="Liberation Serif"/>
                <w:color w:val="auto"/>
              </w:rPr>
              <w:t>Ответственный исполнитель муниципальной программы</w:t>
            </w:r>
          </w:p>
        </w:tc>
        <w:tc>
          <w:tcPr>
            <w:tcW w:w="6488" w:type="dxa"/>
          </w:tcPr>
          <w:p w:rsidR="00D96CDA" w:rsidRPr="004954A9" w:rsidRDefault="00D96CDA" w:rsidP="00626AE2">
            <w:pPr>
              <w:pStyle w:val="ParagraphStyle8"/>
              <w:rPr>
                <w:rStyle w:val="CharacterStyle8"/>
                <w:rFonts w:ascii="Liberation Serif" w:eastAsia="Calibri" w:hAnsi="Liberation Serif"/>
              </w:rPr>
            </w:pPr>
            <w:r>
              <w:rPr>
                <w:rStyle w:val="CharacterStyle8"/>
                <w:rFonts w:ascii="Liberation Serif" w:eastAsia="Calibri" w:hAnsi="Liberation Serif"/>
              </w:rPr>
              <w:t>Начальник отдела по правовой и кадровой работе Администрации Шестерова А.Г.</w:t>
            </w:r>
          </w:p>
          <w:p w:rsidR="00D96CDA" w:rsidRPr="004954A9" w:rsidRDefault="00D96CDA" w:rsidP="00626AE2">
            <w:pPr>
              <w:pStyle w:val="ParagraphStyle10"/>
              <w:rPr>
                <w:rStyle w:val="CharacterStyle8"/>
                <w:rFonts w:ascii="Liberation Serif" w:eastAsia="Calibri" w:hAnsi="Liberation Serif"/>
              </w:rPr>
            </w:pPr>
          </w:p>
        </w:tc>
      </w:tr>
    </w:tbl>
    <w:p w:rsidR="00D96CDA" w:rsidRPr="004954A9" w:rsidRDefault="00D96CDA" w:rsidP="004954A9">
      <w:pPr>
        <w:shd w:val="clear" w:color="auto" w:fill="FFFFFF"/>
        <w:tabs>
          <w:tab w:val="left" w:pos="1134"/>
          <w:tab w:val="left" w:pos="1418"/>
        </w:tabs>
        <w:ind w:firstLine="851"/>
        <w:jc w:val="both"/>
        <w:rPr>
          <w:rStyle w:val="CharacterStyle0"/>
          <w:rFonts w:ascii="Liberation Serif" w:hAnsi="Liberation Serif"/>
          <w:b w:val="0"/>
          <w:bCs/>
          <w:iCs/>
          <w:noProof w:val="0"/>
          <w:color w:val="auto"/>
          <w:spacing w:val="-1"/>
        </w:rPr>
      </w:pPr>
    </w:p>
    <w:p w:rsidR="00FB447A" w:rsidRPr="004954A9" w:rsidRDefault="00D96CDA" w:rsidP="00497716">
      <w:pPr>
        <w:shd w:val="clear" w:color="auto" w:fill="FFFFFF"/>
        <w:tabs>
          <w:tab w:val="left" w:pos="1134"/>
        </w:tabs>
        <w:ind w:firstLine="851"/>
        <w:jc w:val="both"/>
        <w:rPr>
          <w:rStyle w:val="CharacterStyle1"/>
          <w:rFonts w:ascii="Liberation Serif" w:hAnsi="Liberation Serif"/>
          <w:bCs/>
          <w:iCs/>
          <w:noProof w:val="0"/>
          <w:color w:val="auto"/>
          <w:spacing w:val="-1"/>
        </w:rPr>
      </w:pPr>
      <w:r>
        <w:rPr>
          <w:rStyle w:val="CharacterStyle0"/>
          <w:rFonts w:ascii="Liberation Serif" w:eastAsia="Calibri" w:hAnsi="Liberation Serif"/>
          <w:b w:val="0"/>
          <w:color w:val="auto"/>
        </w:rPr>
        <w:t>3</w:t>
      </w:r>
      <w:r w:rsidR="00497716" w:rsidRPr="004954A9">
        <w:rPr>
          <w:rStyle w:val="CharacterStyle0"/>
          <w:rFonts w:ascii="Liberation Serif" w:eastAsia="Calibri" w:hAnsi="Liberation Serif"/>
          <w:b w:val="0"/>
          <w:color w:val="auto"/>
        </w:rPr>
        <w:t xml:space="preserve">) </w:t>
      </w:r>
      <w:r w:rsidR="00671DD0" w:rsidRPr="004954A9">
        <w:rPr>
          <w:rStyle w:val="CharacterStyle0"/>
          <w:rFonts w:ascii="Liberation Serif" w:eastAsia="Calibri" w:hAnsi="Liberation Serif"/>
          <w:b w:val="0"/>
          <w:color w:val="auto"/>
        </w:rPr>
        <w:t>с</w:t>
      </w:r>
      <w:r w:rsidR="00FB447A" w:rsidRPr="004954A9">
        <w:rPr>
          <w:rStyle w:val="CharacterStyle0"/>
          <w:rFonts w:ascii="Liberation Serif" w:eastAsia="Calibri" w:hAnsi="Liberation Serif"/>
          <w:b w:val="0"/>
          <w:color w:val="auto"/>
        </w:rPr>
        <w:t>троку Паспорта муниципальной программы «</w:t>
      </w:r>
      <w:r w:rsidR="00341158" w:rsidRPr="004954A9">
        <w:rPr>
          <w:rStyle w:val="CharacterStyle1"/>
          <w:rFonts w:ascii="Liberation Serif" w:eastAsia="Calibri" w:hAnsi="Liberation Serif"/>
          <w:color w:val="auto"/>
        </w:rPr>
        <w:t>Сроки реализации</w:t>
      </w:r>
      <w:r w:rsidR="009B3C46" w:rsidRPr="004954A9">
        <w:rPr>
          <w:rStyle w:val="CharacterStyle1"/>
          <w:rFonts w:ascii="Liberation Serif" w:eastAsia="Calibri" w:hAnsi="Liberation Serif"/>
          <w:color w:val="auto"/>
        </w:rPr>
        <w:t xml:space="preserve"> муниципальной программы</w:t>
      </w:r>
      <w:r w:rsidR="00FB447A" w:rsidRPr="004954A9">
        <w:rPr>
          <w:rStyle w:val="CharacterStyle1"/>
          <w:rFonts w:ascii="Liberation Serif" w:eastAsia="Calibri" w:hAnsi="Liberation Serif"/>
          <w:color w:val="auto"/>
        </w:rPr>
        <w:t>» изложить в следующей редакции: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488"/>
      </w:tblGrid>
      <w:tr w:rsidR="009B3C46" w:rsidRPr="004954A9" w:rsidTr="00341158">
        <w:trPr>
          <w:trHeight w:val="1106"/>
        </w:trPr>
        <w:tc>
          <w:tcPr>
            <w:tcW w:w="3544" w:type="dxa"/>
          </w:tcPr>
          <w:p w:rsidR="009B3C46" w:rsidRPr="004954A9" w:rsidRDefault="00341158" w:rsidP="009B3C46">
            <w:pPr>
              <w:pStyle w:val="ParagraphStyle1"/>
              <w:rPr>
                <w:rStyle w:val="CharacterStyle1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1"/>
                <w:rFonts w:ascii="Liberation Serif" w:eastAsia="Calibri" w:hAnsi="Liberation Serif"/>
              </w:rPr>
              <w:t>Сроки реализации муниципальной программы</w:t>
            </w:r>
          </w:p>
        </w:tc>
        <w:tc>
          <w:tcPr>
            <w:tcW w:w="6488" w:type="dxa"/>
          </w:tcPr>
          <w:p w:rsidR="00341158" w:rsidRPr="004954A9" w:rsidRDefault="00341158" w:rsidP="00341158">
            <w:pPr>
              <w:pStyle w:val="ParagraphStyle8"/>
              <w:rPr>
                <w:rStyle w:val="CharacterStyle8"/>
                <w:rFonts w:ascii="Liberation Serif" w:eastAsia="Calibri" w:hAnsi="Liberation Serif"/>
              </w:rPr>
            </w:pPr>
            <w:r w:rsidRPr="004954A9">
              <w:rPr>
                <w:rStyle w:val="CharacterStyle8"/>
                <w:rFonts w:ascii="Liberation Serif" w:eastAsia="Calibri" w:hAnsi="Liberation Serif"/>
              </w:rPr>
              <w:t>2021 - 2028 годы</w:t>
            </w:r>
          </w:p>
          <w:p w:rsidR="009B3C46" w:rsidRPr="004954A9" w:rsidRDefault="009B3C46" w:rsidP="0070171C">
            <w:pPr>
              <w:pStyle w:val="ParagraphStyle10"/>
              <w:rPr>
                <w:rStyle w:val="CharacterStyle8"/>
                <w:rFonts w:ascii="Liberation Serif" w:eastAsia="Calibri" w:hAnsi="Liberation Serif"/>
              </w:rPr>
            </w:pPr>
          </w:p>
        </w:tc>
      </w:tr>
    </w:tbl>
    <w:p w:rsidR="00341158" w:rsidRPr="004954A9" w:rsidRDefault="00D96CDA" w:rsidP="00497716">
      <w:pPr>
        <w:shd w:val="clear" w:color="auto" w:fill="FFFFFF"/>
        <w:ind w:firstLine="851"/>
        <w:jc w:val="both"/>
        <w:rPr>
          <w:rStyle w:val="CharacterStyle1"/>
          <w:rFonts w:ascii="Liberation Serif" w:hAnsi="Liberation Serif"/>
          <w:bCs/>
          <w:iCs/>
          <w:noProof w:val="0"/>
          <w:color w:val="auto"/>
          <w:spacing w:val="-1"/>
        </w:rPr>
      </w:pPr>
      <w:r>
        <w:rPr>
          <w:rStyle w:val="CharacterStyle0"/>
          <w:rFonts w:ascii="Liberation Serif" w:eastAsia="Calibri" w:hAnsi="Liberation Serif"/>
          <w:b w:val="0"/>
          <w:color w:val="auto"/>
        </w:rPr>
        <w:t>4</w:t>
      </w:r>
      <w:r w:rsidR="00497716" w:rsidRPr="004954A9">
        <w:rPr>
          <w:rStyle w:val="CharacterStyle0"/>
          <w:rFonts w:ascii="Liberation Serif" w:eastAsia="Calibri" w:hAnsi="Liberation Serif"/>
          <w:b w:val="0"/>
          <w:color w:val="auto"/>
        </w:rPr>
        <w:t xml:space="preserve">) </w:t>
      </w:r>
      <w:r w:rsidR="00671DD0" w:rsidRPr="004954A9">
        <w:rPr>
          <w:rStyle w:val="CharacterStyle0"/>
          <w:rFonts w:ascii="Liberation Serif" w:eastAsia="Calibri" w:hAnsi="Liberation Serif"/>
          <w:b w:val="0"/>
          <w:color w:val="auto"/>
        </w:rPr>
        <w:t>с</w:t>
      </w:r>
      <w:r w:rsidR="00341158" w:rsidRPr="004954A9">
        <w:rPr>
          <w:rStyle w:val="CharacterStyle0"/>
          <w:rFonts w:ascii="Liberation Serif" w:eastAsia="Calibri" w:hAnsi="Liberation Serif"/>
          <w:b w:val="0"/>
          <w:color w:val="auto"/>
        </w:rPr>
        <w:t>троку Паспорта муниципальной программы «</w:t>
      </w:r>
      <w:r w:rsidR="00341158" w:rsidRPr="004954A9">
        <w:rPr>
          <w:rStyle w:val="CharacterStyle1"/>
          <w:rFonts w:ascii="Liberation Serif" w:eastAsia="Calibri" w:hAnsi="Liberation Serif"/>
        </w:rPr>
        <w:t>Перечень подпрограмм муниципальной программы (при их наличии)</w:t>
      </w:r>
      <w:r w:rsidR="00341158" w:rsidRPr="004954A9">
        <w:rPr>
          <w:rStyle w:val="CharacterStyle1"/>
          <w:rFonts w:ascii="Liberation Serif" w:eastAsia="Calibri" w:hAnsi="Liberation Serif"/>
          <w:color w:val="auto"/>
        </w:rPr>
        <w:t>» изложить в следующей редакции: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488"/>
      </w:tblGrid>
      <w:tr w:rsidR="00341158" w:rsidRPr="004954A9" w:rsidTr="0070171C">
        <w:trPr>
          <w:trHeight w:val="1106"/>
        </w:trPr>
        <w:tc>
          <w:tcPr>
            <w:tcW w:w="3544" w:type="dxa"/>
          </w:tcPr>
          <w:p w:rsidR="00341158" w:rsidRPr="004954A9" w:rsidRDefault="00341158" w:rsidP="0070171C">
            <w:pPr>
              <w:pStyle w:val="ParagraphStyle1"/>
              <w:rPr>
                <w:rStyle w:val="CharacterStyle1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1"/>
                <w:rFonts w:ascii="Liberation Serif" w:eastAsia="Calibri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488" w:type="dxa"/>
          </w:tcPr>
          <w:p w:rsidR="00341158" w:rsidRPr="004954A9" w:rsidRDefault="00341158" w:rsidP="00D96CDA">
            <w:pPr>
              <w:pStyle w:val="ParagraphStyle8"/>
              <w:tabs>
                <w:tab w:val="left" w:pos="438"/>
                <w:tab w:val="left" w:pos="610"/>
              </w:tabs>
              <w:rPr>
                <w:rStyle w:val="CharacterStyle2"/>
                <w:rFonts w:ascii="Liberation Serif" w:eastAsia="Calibri" w:hAnsi="Liberation Serif"/>
              </w:rPr>
            </w:pPr>
            <w:r w:rsidRPr="004954A9">
              <w:rPr>
                <w:rStyle w:val="CharacterStyle8"/>
                <w:rFonts w:ascii="Liberation Serif" w:eastAsia="Calibri" w:hAnsi="Liberation Serif"/>
              </w:rPr>
              <w:t>1.</w:t>
            </w:r>
            <w:r w:rsidR="00CD3685">
              <w:rPr>
                <w:rStyle w:val="CharacterStyle8"/>
                <w:rFonts w:ascii="Liberation Serif" w:eastAsia="Calibri" w:hAnsi="Liberation Serif"/>
              </w:rPr>
              <w:t> </w:t>
            </w:r>
            <w:r w:rsidR="00A1447C">
              <w:rPr>
                <w:rStyle w:val="CharacterStyle2"/>
                <w:rFonts w:ascii="Liberation Serif" w:eastAsia="Calibri" w:hAnsi="Liberation Serif"/>
              </w:rPr>
              <w:t>Развитие муниципальной службы</w:t>
            </w:r>
            <w:r w:rsidR="00A1447C">
              <w:rPr>
                <w:rStyle w:val="CharacterStyle2"/>
                <w:rFonts w:ascii="Liberation Serif" w:eastAsia="Calibri" w:hAnsi="Liberation Serif"/>
              </w:rPr>
              <w:br/>
            </w:r>
            <w:r w:rsidRPr="004954A9">
              <w:rPr>
                <w:rStyle w:val="CharacterStyle2"/>
                <w:rFonts w:ascii="Liberation Serif" w:eastAsia="Calibri" w:hAnsi="Liberation Serif"/>
              </w:rPr>
              <w:t>и противодействие коррупции в Каменском муниципальном округе Свердловской области на 2021-2028 годы</w:t>
            </w:r>
          </w:p>
          <w:p w:rsidR="00341158" w:rsidRPr="004954A9" w:rsidRDefault="00341158" w:rsidP="00341158">
            <w:pPr>
              <w:pStyle w:val="ParagraphStyle8"/>
              <w:rPr>
                <w:rStyle w:val="CharacterStyle2"/>
                <w:rFonts w:ascii="Liberation Serif" w:eastAsia="Calibri" w:hAnsi="Liberation Serif"/>
              </w:rPr>
            </w:pPr>
          </w:p>
          <w:p w:rsidR="00341158" w:rsidRPr="004954A9" w:rsidRDefault="00341158" w:rsidP="00CD3685">
            <w:pPr>
              <w:pStyle w:val="ParagraphStyle8"/>
              <w:rPr>
                <w:rStyle w:val="CharacterStyle8"/>
                <w:rFonts w:ascii="Liberation Serif" w:eastAsia="Calibri" w:hAnsi="Liberation Serif"/>
              </w:rPr>
            </w:pPr>
            <w:r w:rsidRPr="004954A9">
              <w:rPr>
                <w:rStyle w:val="CharacterStyle5"/>
                <w:rFonts w:ascii="Liberation Serif" w:eastAsia="Calibri" w:hAnsi="Liberation Serif"/>
              </w:rPr>
              <w:t>2.</w:t>
            </w:r>
            <w:r w:rsidR="00CD3685">
              <w:rPr>
                <w:rStyle w:val="CharacterStyle5"/>
                <w:rFonts w:ascii="Liberation Serif" w:eastAsia="Calibri" w:hAnsi="Liberation Serif"/>
              </w:rPr>
              <w:t> </w:t>
            </w:r>
            <w:r w:rsidRPr="004954A9">
              <w:rPr>
                <w:rStyle w:val="CharacterStyle5"/>
                <w:rFonts w:ascii="Liberation Serif" w:eastAsia="Calibri" w:hAnsi="Liberation Serif"/>
              </w:rPr>
              <w:t>Развитие информации и средств массовой информации в Каменском муниципальном округе Свердловской области</w:t>
            </w:r>
          </w:p>
        </w:tc>
      </w:tr>
    </w:tbl>
    <w:p w:rsidR="009B3C46" w:rsidRPr="004954A9" w:rsidRDefault="00D96CDA" w:rsidP="00A1447C">
      <w:pPr>
        <w:shd w:val="clear" w:color="auto" w:fill="FFFFFF"/>
        <w:ind w:firstLine="851"/>
        <w:jc w:val="both"/>
        <w:rPr>
          <w:rStyle w:val="CharacterStyle1"/>
          <w:rFonts w:ascii="Liberation Serif" w:hAnsi="Liberation Serif"/>
          <w:bCs/>
          <w:iCs/>
          <w:noProof w:val="0"/>
          <w:color w:val="auto"/>
          <w:spacing w:val="-1"/>
        </w:rPr>
      </w:pPr>
      <w:r>
        <w:rPr>
          <w:rStyle w:val="CharacterStyle0"/>
          <w:rFonts w:ascii="Liberation Serif" w:eastAsia="Calibri" w:hAnsi="Liberation Serif"/>
          <w:b w:val="0"/>
          <w:color w:val="auto"/>
        </w:rPr>
        <w:t>5</w:t>
      </w:r>
      <w:r w:rsidR="00497716" w:rsidRPr="004954A9">
        <w:rPr>
          <w:rStyle w:val="CharacterStyle0"/>
          <w:rFonts w:ascii="Liberation Serif" w:eastAsia="Calibri" w:hAnsi="Liberation Serif"/>
          <w:b w:val="0"/>
          <w:color w:val="auto"/>
        </w:rPr>
        <w:t xml:space="preserve">) </w:t>
      </w:r>
      <w:r w:rsidR="00671DD0" w:rsidRPr="004954A9">
        <w:rPr>
          <w:rStyle w:val="CharacterStyle0"/>
          <w:rFonts w:ascii="Liberation Serif" w:eastAsia="Calibri" w:hAnsi="Liberation Serif"/>
          <w:b w:val="0"/>
          <w:color w:val="auto"/>
        </w:rPr>
        <w:t>с</w:t>
      </w:r>
      <w:r w:rsidR="009B3C46" w:rsidRPr="004954A9">
        <w:rPr>
          <w:rStyle w:val="CharacterStyle0"/>
          <w:rFonts w:ascii="Liberation Serif" w:eastAsia="Calibri" w:hAnsi="Liberation Serif"/>
          <w:b w:val="0"/>
          <w:color w:val="auto"/>
        </w:rPr>
        <w:t>троку Паспорта муниципальной программы «</w:t>
      </w:r>
      <w:r w:rsidR="009B3C46" w:rsidRPr="004954A9">
        <w:rPr>
          <w:rStyle w:val="CharacterStyle1"/>
          <w:rFonts w:ascii="Liberation Serif" w:eastAsia="Calibri" w:hAnsi="Liberation Serif"/>
          <w:color w:val="auto"/>
        </w:rPr>
        <w:t>Перечень подпрограмм муниципальной программы (при их наличии)» изложить в следующей редакции: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488"/>
      </w:tblGrid>
      <w:tr w:rsidR="009B3C46" w:rsidRPr="004954A9" w:rsidTr="0070171C">
        <w:trPr>
          <w:trHeight w:val="1942"/>
        </w:trPr>
        <w:tc>
          <w:tcPr>
            <w:tcW w:w="3544" w:type="dxa"/>
          </w:tcPr>
          <w:p w:rsidR="009B3C46" w:rsidRPr="004954A9" w:rsidRDefault="009B3C46" w:rsidP="0070171C">
            <w:pPr>
              <w:pStyle w:val="ParagraphStyle1"/>
              <w:rPr>
                <w:rStyle w:val="CharacterStyle1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1"/>
                <w:rFonts w:ascii="Liberation Serif" w:eastAsia="Calibri" w:hAnsi="Liberation Serif"/>
                <w:color w:val="auto"/>
              </w:rPr>
              <w:t>Перечень подпрограмм муниципальной программы (при их наличии)</w:t>
            </w:r>
          </w:p>
        </w:tc>
        <w:tc>
          <w:tcPr>
            <w:tcW w:w="6488" w:type="dxa"/>
          </w:tcPr>
          <w:p w:rsidR="00127FE2" w:rsidRPr="004954A9" w:rsidRDefault="00127FE2" w:rsidP="004175C4">
            <w:pPr>
              <w:pStyle w:val="ParagraphStyle2"/>
              <w:ind w:left="0" w:right="0" w:firstLine="28"/>
              <w:rPr>
                <w:rStyle w:val="CharacterStyle5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8"/>
                <w:rFonts w:ascii="Liberation Serif" w:eastAsia="Calibri" w:hAnsi="Liberation Serif"/>
              </w:rPr>
              <w:t>1. Доля муниципальных служащих, прошедших обучение по программам дополнительного профессионального образования от общего количества муниципальных служащих</w:t>
            </w:r>
            <w:r w:rsidR="004175C4">
              <w:rPr>
                <w:rStyle w:val="CharacterStyle8"/>
                <w:rFonts w:ascii="Liberation Serif" w:eastAsia="Calibri" w:hAnsi="Liberation Serif"/>
              </w:rPr>
              <w:t>.</w:t>
            </w:r>
            <w:r w:rsidRPr="004954A9">
              <w:rPr>
                <w:rStyle w:val="CharacterStyle0"/>
                <w:rFonts w:ascii="Liberation Serif" w:eastAsia="Calibri" w:hAnsi="Liberation Serif"/>
                <w:color w:val="auto"/>
              </w:rPr>
              <w:t xml:space="preserve"> </w:t>
            </w:r>
          </w:p>
          <w:p w:rsidR="009B3C46" w:rsidRPr="004954A9" w:rsidRDefault="009B3C46" w:rsidP="004175C4">
            <w:pPr>
              <w:pStyle w:val="ParagraphStyle5"/>
              <w:ind w:left="0" w:right="0" w:firstLine="28"/>
              <w:jc w:val="both"/>
              <w:rPr>
                <w:rStyle w:val="CharacterStyle5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5"/>
                <w:rFonts w:ascii="Liberation Serif" w:eastAsia="Calibri" w:hAnsi="Liberation Serif"/>
                <w:color w:val="auto"/>
              </w:rPr>
              <w:t xml:space="preserve">2. </w:t>
            </w:r>
            <w:r w:rsidR="00127FE2" w:rsidRPr="004954A9">
              <w:rPr>
                <w:rStyle w:val="CharacterStyle10"/>
                <w:rFonts w:ascii="Liberation Serif" w:eastAsia="Calibri" w:hAnsi="Liberation Serif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  <w:r w:rsidR="004175C4">
              <w:rPr>
                <w:rStyle w:val="CharacterStyle10"/>
                <w:rFonts w:ascii="Liberation Serif" w:eastAsia="Calibri" w:hAnsi="Liberation Serif"/>
              </w:rPr>
              <w:t>.</w:t>
            </w:r>
          </w:p>
          <w:p w:rsidR="009B3C46" w:rsidRPr="004954A9" w:rsidRDefault="009B3C46" w:rsidP="004175C4">
            <w:pPr>
              <w:pStyle w:val="ParagraphStyle5"/>
              <w:ind w:left="0" w:right="0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 xml:space="preserve">3. </w:t>
            </w:r>
            <w:r w:rsidR="00951267"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Количество</w:t>
            </w: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 xml:space="preserve"> лиц, включенных в состав кадрового резерва для замещения вакантных д</w:t>
            </w:r>
            <w:r w:rsidR="00951267"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олжностей муниципальной службы</w:t>
            </w:r>
            <w:r w:rsidR="004175C4">
              <w:rPr>
                <w:rStyle w:val="CharacterStyle2"/>
                <w:rFonts w:ascii="Liberation Serif" w:eastAsia="Calibri" w:hAnsi="Liberation Serif"/>
                <w:color w:val="auto"/>
              </w:rPr>
              <w:t>.</w:t>
            </w:r>
          </w:p>
          <w:p w:rsidR="009B3C46" w:rsidRPr="004954A9" w:rsidRDefault="009B3C46" w:rsidP="004175C4">
            <w:pPr>
              <w:pStyle w:val="ParagraphStyle5"/>
              <w:ind w:left="0" w:right="0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4. Доля муниципальных служащих, прошедших диспансеризацию, от общего количества муниципальных служащих</w:t>
            </w:r>
            <w:r w:rsidR="004175C4">
              <w:rPr>
                <w:rStyle w:val="CharacterStyle2"/>
                <w:rFonts w:ascii="Liberation Serif" w:eastAsia="Calibri" w:hAnsi="Liberation Serif"/>
                <w:color w:val="auto"/>
              </w:rPr>
              <w:t>.</w:t>
            </w:r>
          </w:p>
          <w:p w:rsidR="009B3C46" w:rsidRPr="004954A9" w:rsidRDefault="009B3C46" w:rsidP="004175C4">
            <w:pPr>
              <w:pStyle w:val="ParagraphStyle5"/>
              <w:ind w:left="0" w:right="0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5. Количество проводимых с муниципальными служащими занятий по вопросам выполнения обязанностей, с</w:t>
            </w:r>
            <w:r w:rsidR="00A1447C">
              <w:rPr>
                <w:rStyle w:val="CharacterStyle2"/>
                <w:rFonts w:ascii="Liberation Serif" w:eastAsia="Calibri" w:hAnsi="Liberation Serif"/>
                <w:color w:val="auto"/>
              </w:rPr>
              <w:t>облюдения ограничений, запретов</w:t>
            </w:r>
            <w:r w:rsidR="00A1447C">
              <w:rPr>
                <w:rStyle w:val="CharacterStyle2"/>
                <w:rFonts w:ascii="Liberation Serif" w:eastAsia="Calibri" w:hAnsi="Liberation Serif"/>
                <w:color w:val="auto"/>
              </w:rPr>
              <w:br/>
            </w: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 xml:space="preserve">и требований к служебному поведению, </w:t>
            </w:r>
            <w:r w:rsidR="00A1447C">
              <w:rPr>
                <w:rStyle w:val="CharacterStyle2"/>
                <w:rFonts w:ascii="Liberation Serif" w:eastAsia="Calibri" w:hAnsi="Liberation Serif"/>
                <w:color w:val="auto"/>
              </w:rPr>
              <w:t>установленных законодательством</w:t>
            </w:r>
            <w:r w:rsidR="00A1447C">
              <w:rPr>
                <w:rStyle w:val="CharacterStyle2"/>
                <w:rFonts w:ascii="Liberation Serif" w:eastAsia="Calibri" w:hAnsi="Liberation Serif"/>
                <w:color w:val="auto"/>
              </w:rPr>
              <w:br/>
            </w: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о муниципальной службе и о противодействии коррупции</w:t>
            </w:r>
            <w:r w:rsidR="004175C4">
              <w:rPr>
                <w:rStyle w:val="CharacterStyle2"/>
                <w:rFonts w:ascii="Liberation Serif" w:eastAsia="Calibri" w:hAnsi="Liberation Serif"/>
                <w:color w:val="auto"/>
              </w:rPr>
              <w:t>.</w:t>
            </w:r>
          </w:p>
          <w:p w:rsidR="009B3C46" w:rsidRPr="004954A9" w:rsidRDefault="009B3C46" w:rsidP="004175C4">
            <w:pPr>
              <w:pStyle w:val="ParagraphStyle5"/>
              <w:ind w:left="0" w:right="0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6. 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  <w:r w:rsidR="004175C4">
              <w:rPr>
                <w:rStyle w:val="CharacterStyle2"/>
                <w:rFonts w:ascii="Liberation Serif" w:eastAsia="Calibri" w:hAnsi="Liberation Serif"/>
                <w:color w:val="auto"/>
              </w:rPr>
              <w:t>.</w:t>
            </w:r>
          </w:p>
          <w:p w:rsidR="009B3C46" w:rsidRPr="004954A9" w:rsidRDefault="009B3C46" w:rsidP="004175C4">
            <w:pPr>
              <w:pStyle w:val="ParagraphStyle5"/>
              <w:ind w:left="0" w:right="0" w:firstLine="28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</w:p>
          <w:p w:rsidR="009B3C46" w:rsidRPr="004954A9" w:rsidRDefault="009B3C46" w:rsidP="004175C4">
            <w:pPr>
              <w:pStyle w:val="ParagraphStyle5"/>
              <w:ind w:left="0" w:right="0" w:firstLine="28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 xml:space="preserve">7. </w:t>
            </w:r>
            <w:r w:rsidR="00951267"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Доля</w:t>
            </w: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 xml:space="preserve">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  <w:r w:rsidR="004175C4">
              <w:rPr>
                <w:rStyle w:val="CharacterStyle2"/>
                <w:rFonts w:ascii="Liberation Serif" w:eastAsia="Calibri" w:hAnsi="Liberation Serif"/>
                <w:color w:val="auto"/>
              </w:rPr>
              <w:t>.</w:t>
            </w:r>
          </w:p>
          <w:p w:rsidR="009B3C46" w:rsidRPr="004954A9" w:rsidRDefault="009B3C46" w:rsidP="004175C4">
            <w:pPr>
              <w:pStyle w:val="ParagraphStyle5"/>
              <w:ind w:left="0" w:right="0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8.</w:t>
            </w:r>
            <w:r w:rsidR="00CD3685">
              <w:rPr>
                <w:rStyle w:val="CharacterStyle2"/>
                <w:rFonts w:ascii="Liberation Serif" w:eastAsia="Calibri" w:hAnsi="Liberation Serif"/>
                <w:color w:val="auto"/>
              </w:rPr>
              <w:t xml:space="preserve"> Количество выданных служебных </w:t>
            </w: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удостоверений</w:t>
            </w:r>
            <w:r w:rsidR="004175C4">
              <w:rPr>
                <w:rStyle w:val="CharacterStyle2"/>
                <w:rFonts w:ascii="Liberation Serif" w:eastAsia="Calibri" w:hAnsi="Liberation Serif"/>
                <w:color w:val="auto"/>
              </w:rPr>
              <w:t>.</w:t>
            </w:r>
          </w:p>
          <w:p w:rsidR="009B3C46" w:rsidRPr="004954A9" w:rsidRDefault="009B3C46" w:rsidP="004175C4">
            <w:pPr>
              <w:pStyle w:val="ParagraphStyle5"/>
              <w:ind w:left="0" w:right="0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9. Доля взаимодействия граждан и коммерческих органи</w:t>
            </w:r>
            <w:r w:rsidR="00A1447C">
              <w:rPr>
                <w:rStyle w:val="CharacterStyle2"/>
                <w:rFonts w:ascii="Liberation Serif" w:eastAsia="Calibri" w:hAnsi="Liberation Serif"/>
                <w:color w:val="auto"/>
              </w:rPr>
              <w:t>заций с муниципальными органами</w:t>
            </w:r>
            <w:r w:rsidR="00A1447C">
              <w:rPr>
                <w:rStyle w:val="CharacterStyle2"/>
                <w:rFonts w:ascii="Liberation Serif" w:eastAsia="Calibri" w:hAnsi="Liberation Serif"/>
                <w:color w:val="auto"/>
              </w:rPr>
              <w:br/>
            </w: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и бюджетным</w:t>
            </w:r>
            <w:r w:rsidR="00A1447C">
              <w:rPr>
                <w:rStyle w:val="CharacterStyle2"/>
                <w:rFonts w:ascii="Liberation Serif" w:eastAsia="Calibri" w:hAnsi="Liberation Serif"/>
                <w:color w:val="auto"/>
              </w:rPr>
              <w:t>и учреждениями, осуществляемого</w:t>
            </w:r>
            <w:r w:rsidR="00A1447C">
              <w:rPr>
                <w:rStyle w:val="CharacterStyle2"/>
                <w:rFonts w:ascii="Liberation Serif" w:eastAsia="Calibri" w:hAnsi="Liberation Serif"/>
                <w:color w:val="auto"/>
              </w:rPr>
              <w:br/>
            </w:r>
            <w:r w:rsidRPr="004954A9">
              <w:rPr>
                <w:rStyle w:val="CharacterStyle2"/>
                <w:rFonts w:ascii="Liberation Serif" w:eastAsia="Calibri" w:hAnsi="Liberation Serif"/>
                <w:color w:val="auto"/>
              </w:rPr>
              <w:t>в электронном виде от общего количества обращений</w:t>
            </w:r>
            <w:r w:rsidR="004175C4">
              <w:rPr>
                <w:rStyle w:val="CharacterStyle2"/>
                <w:rFonts w:ascii="Liberation Serif" w:eastAsia="Calibri" w:hAnsi="Liberation Serif"/>
                <w:color w:val="auto"/>
              </w:rPr>
              <w:t>.</w:t>
            </w:r>
          </w:p>
          <w:p w:rsidR="006456AA" w:rsidRPr="004954A9" w:rsidRDefault="006456AA" w:rsidP="004175C4">
            <w:pPr>
              <w:pStyle w:val="ParagraphStyle5"/>
              <w:ind w:left="0" w:right="0"/>
              <w:jc w:val="both"/>
              <w:rPr>
                <w:rStyle w:val="CharacterStyle10"/>
                <w:rFonts w:ascii="Liberation Serif" w:eastAsia="Calibri" w:hAnsi="Liberation Serif"/>
              </w:rPr>
            </w:pPr>
            <w:r w:rsidRPr="004954A9">
              <w:rPr>
                <w:rStyle w:val="CharacterStyle10"/>
                <w:rFonts w:ascii="Liberation Serif" w:eastAsia="Calibri" w:hAnsi="Liberation Serif"/>
              </w:rPr>
              <w:t>10.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t xml:space="preserve"> </w:t>
            </w:r>
            <w:r w:rsidRPr="004954A9">
              <w:rPr>
                <w:rStyle w:val="CharacterStyle10"/>
                <w:rFonts w:ascii="Liberation Serif" w:eastAsia="Calibri" w:hAnsi="Liberation Serif"/>
              </w:rPr>
              <w:t>Доля пр</w:t>
            </w:r>
            <w:r w:rsidR="00A1447C">
              <w:rPr>
                <w:rStyle w:val="CharacterStyle10"/>
                <w:rFonts w:ascii="Liberation Serif" w:eastAsia="Calibri" w:hAnsi="Liberation Serif"/>
              </w:rPr>
              <w:t>иоритетных муниципальных  услуг</w:t>
            </w:r>
            <w:r w:rsidR="00A1447C">
              <w:rPr>
                <w:rStyle w:val="CharacterStyle10"/>
                <w:rFonts w:ascii="Liberation Serif" w:eastAsia="Calibri" w:hAnsi="Liberation Serif"/>
              </w:rPr>
              <w:br/>
            </w:r>
            <w:r w:rsidRPr="004954A9">
              <w:rPr>
                <w:rStyle w:val="CharacterStyle10"/>
                <w:rFonts w:ascii="Liberation Serif" w:eastAsia="Calibri" w:hAnsi="Liberation Serif"/>
              </w:rPr>
              <w:t>и сервисов, соответствующих целевой модели цифровой трансформации (предоставление без необходимости личного посещения муниципаль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t xml:space="preserve">ных органов и иных организаций, </w:t>
            </w:r>
            <w:r w:rsidRPr="004954A9">
              <w:rPr>
                <w:rStyle w:val="CharacterStyle10"/>
                <w:rFonts w:ascii="Liberation Serif" w:eastAsia="Calibri" w:hAnsi="Liberation Serif"/>
              </w:rPr>
              <w:t>с примен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t xml:space="preserve">ением реестровой модели, онлайн </w:t>
            </w:r>
            <w:r w:rsidRPr="004954A9">
              <w:rPr>
                <w:rStyle w:val="CharacterStyle10"/>
                <w:rFonts w:ascii="Liberation Serif" w:eastAsia="Calibri" w:hAnsi="Liberation Serif"/>
              </w:rPr>
              <w:t>(в автоматическом режиме), проактивно)</w:t>
            </w:r>
            <w:r w:rsidR="004175C4">
              <w:rPr>
                <w:rStyle w:val="CharacterStyle10"/>
                <w:rFonts w:ascii="Liberation Serif" w:eastAsia="Calibri" w:hAnsi="Liberation Serif"/>
              </w:rPr>
              <w:t>.</w:t>
            </w:r>
          </w:p>
          <w:p w:rsidR="006456AA" w:rsidRPr="004954A9" w:rsidRDefault="006456AA" w:rsidP="004175C4">
            <w:pPr>
              <w:pStyle w:val="ParagraphStyle5"/>
              <w:ind w:left="0" w:right="0"/>
              <w:jc w:val="both"/>
              <w:rPr>
                <w:rStyle w:val="CharacterStyle10"/>
                <w:rFonts w:ascii="Liberation Serif" w:eastAsia="Calibri" w:hAnsi="Liberation Serif"/>
              </w:rPr>
            </w:pPr>
            <w:r w:rsidRPr="004954A9">
              <w:rPr>
                <w:rStyle w:val="CharacterStyle10"/>
                <w:rFonts w:ascii="Liberation Serif" w:eastAsia="Calibri" w:hAnsi="Liberation Serif"/>
              </w:rPr>
              <w:t>11.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t> </w:t>
            </w:r>
            <w:r w:rsidRPr="004954A9">
              <w:rPr>
                <w:rStyle w:val="CharacterStyle10"/>
                <w:rFonts w:ascii="Liberation Serif" w:eastAsia="Calibri" w:hAnsi="Liberation Serif"/>
              </w:rPr>
              <w:t>Доля отказов при предоставлении приоритетных муниципальных услуг и сервисов</w:t>
            </w:r>
            <w:r w:rsidR="004175C4">
              <w:rPr>
                <w:rStyle w:val="CharacterStyle10"/>
                <w:rFonts w:ascii="Liberation Serif" w:eastAsia="Calibri" w:hAnsi="Liberation Serif"/>
              </w:rPr>
              <w:t>.</w:t>
            </w:r>
          </w:p>
          <w:p w:rsidR="006456AA" w:rsidRPr="004954A9" w:rsidRDefault="00A1447C" w:rsidP="00CD3685">
            <w:pPr>
              <w:pStyle w:val="ParagraphStyle5"/>
              <w:ind w:left="0" w:right="0"/>
              <w:jc w:val="both"/>
              <w:rPr>
                <w:rStyle w:val="CharacterStyle10"/>
                <w:rFonts w:ascii="Liberation Serif" w:eastAsia="Calibri" w:hAnsi="Liberation Serif"/>
              </w:rPr>
            </w:pPr>
            <w:r>
              <w:rPr>
                <w:rStyle w:val="CharacterStyle10"/>
                <w:rFonts w:ascii="Liberation Serif" w:eastAsia="Calibri" w:hAnsi="Liberation Serif"/>
              </w:rPr>
              <w:t>12.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t xml:space="preserve"> Доля внутриведомственного 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br/>
            </w:r>
            <w:r w:rsidR="006456AA" w:rsidRPr="004954A9">
              <w:rPr>
                <w:rStyle w:val="CharacterStyle10"/>
                <w:rFonts w:ascii="Liberation Serif" w:eastAsia="Calibri" w:hAnsi="Liberation Serif"/>
              </w:rPr>
              <w:t>и межведомственного юридически значимого электронного д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t>окументооборота государственных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br/>
            </w:r>
            <w:r w:rsidR="006456AA" w:rsidRPr="004954A9">
              <w:rPr>
                <w:rStyle w:val="CharacterStyle10"/>
                <w:rFonts w:ascii="Liberation Serif" w:eastAsia="Calibri" w:hAnsi="Liberation Serif"/>
              </w:rPr>
              <w:t>и муниципальных органов и бюджетных учреждений</w:t>
            </w:r>
            <w:r w:rsidR="004175C4">
              <w:rPr>
                <w:rStyle w:val="CharacterStyle10"/>
                <w:rFonts w:ascii="Liberation Serif" w:eastAsia="Calibri" w:hAnsi="Liberation Serif"/>
              </w:rPr>
              <w:t>.</w:t>
            </w:r>
          </w:p>
          <w:p w:rsidR="006456AA" w:rsidRPr="004954A9" w:rsidRDefault="006456AA" w:rsidP="004175C4">
            <w:pPr>
              <w:pStyle w:val="ParagraphStyle5"/>
              <w:ind w:left="0" w:right="0"/>
              <w:jc w:val="both"/>
              <w:rPr>
                <w:rStyle w:val="CharacterStyle10"/>
                <w:rFonts w:ascii="Liberation Serif" w:eastAsia="Calibri" w:hAnsi="Liberation Serif"/>
              </w:rPr>
            </w:pPr>
            <w:r w:rsidRPr="004954A9">
              <w:rPr>
                <w:rStyle w:val="CharacterStyle10"/>
                <w:rFonts w:ascii="Liberation Serif" w:eastAsia="Calibri" w:hAnsi="Liberation Serif"/>
              </w:rPr>
              <w:t>13.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t> </w:t>
            </w:r>
            <w:r w:rsidRPr="004954A9">
              <w:rPr>
                <w:rStyle w:val="CharacterStyle10"/>
                <w:rFonts w:ascii="Liberation Serif" w:eastAsia="Calibri" w:hAnsi="Liberation Serif"/>
              </w:rPr>
              <w:t>Удельный вес налогоплательщиков, получивших налоговые льготы в общей численности налогоплательщиков, имеющих право на соответствующие меры социальной поддержки</w:t>
            </w:r>
            <w:r w:rsidR="004175C4">
              <w:rPr>
                <w:rStyle w:val="CharacterStyle10"/>
                <w:rFonts w:ascii="Liberation Serif" w:eastAsia="Calibri" w:hAnsi="Liberation Serif"/>
              </w:rPr>
              <w:t>.</w:t>
            </w:r>
          </w:p>
          <w:p w:rsidR="006456AA" w:rsidRPr="004954A9" w:rsidRDefault="006456AA" w:rsidP="00CD3685">
            <w:pPr>
              <w:pStyle w:val="ParagraphStyle5"/>
              <w:ind w:left="0" w:right="0"/>
              <w:jc w:val="both"/>
              <w:rPr>
                <w:rStyle w:val="CharacterStyle2"/>
                <w:rFonts w:ascii="Liberation Serif" w:eastAsia="Calibri" w:hAnsi="Liberation Serif"/>
                <w:color w:val="auto"/>
              </w:rPr>
            </w:pPr>
            <w:r w:rsidRPr="004954A9">
              <w:rPr>
                <w:rStyle w:val="CharacterStyle10"/>
                <w:rFonts w:ascii="Liberation Serif" w:eastAsia="Calibri" w:hAnsi="Liberation Serif"/>
              </w:rPr>
              <w:t>14.</w:t>
            </w:r>
            <w:r w:rsidR="00CD3685">
              <w:rPr>
                <w:rStyle w:val="CharacterStyle10"/>
                <w:rFonts w:ascii="Liberation Serif" w:eastAsia="Calibri" w:hAnsi="Liberation Serif"/>
              </w:rPr>
              <w:t> </w:t>
            </w:r>
            <w:r w:rsidRPr="004954A9">
              <w:rPr>
                <w:rStyle w:val="CharacterStyle10"/>
                <w:rFonts w:ascii="Liberation Serif" w:eastAsia="Calibri" w:hAnsi="Liberation Serif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  <w:r w:rsidR="004175C4">
              <w:rPr>
                <w:rStyle w:val="CharacterStyle10"/>
                <w:rFonts w:ascii="Liberation Serif" w:eastAsia="Calibri" w:hAnsi="Liberation Serif"/>
              </w:rPr>
              <w:t>.</w:t>
            </w:r>
          </w:p>
        </w:tc>
      </w:tr>
    </w:tbl>
    <w:p w:rsidR="00FB447A" w:rsidRPr="004954A9" w:rsidRDefault="004175C4" w:rsidP="00A1447C">
      <w:pPr>
        <w:tabs>
          <w:tab w:val="left" w:pos="851"/>
        </w:tabs>
        <w:ind w:firstLine="851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>
        <w:rPr>
          <w:rFonts w:ascii="Liberation Serif" w:hAnsi="Liberation Serif"/>
          <w:bCs/>
          <w:iCs/>
          <w:spacing w:val="-1"/>
          <w:sz w:val="28"/>
          <w:szCs w:val="28"/>
        </w:rPr>
        <w:t>6</w:t>
      </w:r>
      <w:r w:rsidR="00497716" w:rsidRPr="004954A9">
        <w:rPr>
          <w:rFonts w:ascii="Liberation Serif" w:hAnsi="Liberation Serif"/>
          <w:bCs/>
          <w:iCs/>
          <w:spacing w:val="-1"/>
          <w:sz w:val="28"/>
          <w:szCs w:val="28"/>
        </w:rPr>
        <w:t>)</w:t>
      </w:r>
      <w:r w:rsidR="00671DD0" w:rsidRPr="004954A9">
        <w:rPr>
          <w:rFonts w:ascii="Liberation Serif" w:hAnsi="Liberation Serif"/>
          <w:bCs/>
          <w:iCs/>
          <w:spacing w:val="-1"/>
          <w:sz w:val="28"/>
          <w:szCs w:val="28"/>
        </w:rPr>
        <w:t xml:space="preserve"> с</w:t>
      </w:r>
      <w:r w:rsidR="00FB447A" w:rsidRPr="004954A9">
        <w:rPr>
          <w:rFonts w:ascii="Liberation Serif" w:hAnsi="Liberation Serif"/>
          <w:bCs/>
          <w:iCs/>
          <w:spacing w:val="-1"/>
          <w:sz w:val="28"/>
          <w:szCs w:val="28"/>
        </w:rPr>
        <w:t>троку Паспорта муниципальной программы «Объем финансирования муниципальной программы по годам ре</w:t>
      </w:r>
      <w:r w:rsidR="00DD5796">
        <w:rPr>
          <w:rFonts w:ascii="Liberation Serif" w:hAnsi="Liberation Serif"/>
          <w:bCs/>
          <w:iCs/>
          <w:spacing w:val="-1"/>
          <w:sz w:val="28"/>
          <w:szCs w:val="28"/>
        </w:rPr>
        <w:t>ализации, тыс. рублей» изложить</w:t>
      </w:r>
      <w:r w:rsidR="00DD5796">
        <w:rPr>
          <w:rFonts w:ascii="Liberation Serif" w:hAnsi="Liberation Serif"/>
          <w:bCs/>
          <w:iCs/>
          <w:spacing w:val="-1"/>
          <w:sz w:val="28"/>
          <w:szCs w:val="28"/>
        </w:rPr>
        <w:br/>
      </w:r>
      <w:r w:rsidR="00FB447A" w:rsidRPr="004954A9">
        <w:rPr>
          <w:rFonts w:ascii="Liberation Serif" w:hAnsi="Liberation Serif"/>
          <w:bCs/>
          <w:iCs/>
          <w:spacing w:val="-1"/>
          <w:sz w:val="28"/>
          <w:szCs w:val="28"/>
        </w:rPr>
        <w:t>в следующей редакции: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0"/>
        <w:gridCol w:w="5070"/>
      </w:tblGrid>
      <w:tr w:rsidR="00FB447A" w:rsidRPr="004954A9" w:rsidTr="0070171C">
        <w:tc>
          <w:tcPr>
            <w:tcW w:w="5070" w:type="dxa"/>
          </w:tcPr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Объем финансирования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муниципальной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программы по годам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реализации, тыс. рублей</w:t>
            </w:r>
          </w:p>
        </w:tc>
        <w:tc>
          <w:tcPr>
            <w:tcW w:w="5070" w:type="dxa"/>
          </w:tcPr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ВСЕГО:</w:t>
            </w:r>
          </w:p>
          <w:p w:rsidR="00FB447A" w:rsidRPr="004954A9" w:rsidRDefault="001D5A2B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32 441,5</w:t>
            </w:r>
            <w:r w:rsidR="00FB447A"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в том числе: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2021 год - 2 166,9 тыс. рублей, 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2022 год - 2 597,1 тыс. рублей, 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2023 год - 2 951,8 тыс. рублей, 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2024 год - 5 748,6 тыс. рублей, 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2025 год </w:t>
            </w:r>
            <w:r w:rsidR="001D5A2B"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–</w:t>
            </w: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="001D5A2B"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3 654,3</w:t>
            </w: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рублей, 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2026 год </w:t>
            </w:r>
            <w:r w:rsidR="001D5A2B"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–</w:t>
            </w: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="001D5A2B"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5 513,0</w:t>
            </w: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рублей, 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2027 год </w:t>
            </w:r>
            <w:r w:rsidR="001D5A2B"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–</w:t>
            </w: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="001D5A2B"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4 904,9</w:t>
            </w: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 тыс. рублей</w:t>
            </w:r>
            <w:r w:rsidR="001D5A2B"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,</w:t>
            </w:r>
          </w:p>
          <w:p w:rsidR="001D5A2B" w:rsidRPr="004954A9" w:rsidRDefault="001D5A2B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2028 год – 4 904,9 тыс. рублей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из них:</w:t>
            </w:r>
          </w:p>
          <w:p w:rsidR="00FB447A" w:rsidRPr="004954A9" w:rsidRDefault="00FB447A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местный бюджет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32 441,5 тыс. рублей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в том числе: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2021 год - 2 166,9 тыс. рублей, 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2022 год - 2 597,1 тыс. рублей, 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2023 год - 2 951,8 тыс. рублей, 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2024 год - 5 748,6 тыс. рублей, 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2025 год – 3 654,3 тыс. рублей, 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 xml:space="preserve">2026 год – 5 513,0 тыс. рублей, </w:t>
            </w:r>
          </w:p>
          <w:p w:rsidR="001D5A2B" w:rsidRPr="004954A9" w:rsidRDefault="001D5A2B" w:rsidP="001D5A2B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2027 год – 4 904,9 тыс. рублей,</w:t>
            </w:r>
          </w:p>
          <w:p w:rsidR="00FB447A" w:rsidRPr="004954A9" w:rsidRDefault="001D5A2B" w:rsidP="0070171C">
            <w:pPr>
              <w:jc w:val="both"/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</w:pPr>
            <w:r w:rsidRPr="004954A9">
              <w:rPr>
                <w:rFonts w:ascii="Liberation Serif" w:hAnsi="Liberation Serif"/>
                <w:bCs/>
                <w:iCs/>
                <w:spacing w:val="-1"/>
                <w:sz w:val="28"/>
                <w:szCs w:val="28"/>
              </w:rPr>
              <w:t>2028 год – 4 904,9 тыс. рублей</w:t>
            </w:r>
          </w:p>
        </w:tc>
      </w:tr>
    </w:tbl>
    <w:p w:rsidR="00E65C07" w:rsidRPr="0029650C" w:rsidRDefault="004175C4" w:rsidP="006967E7">
      <w:pPr>
        <w:suppressAutoHyphens/>
        <w:ind w:firstLine="851"/>
        <w:jc w:val="both"/>
        <w:rPr>
          <w:rFonts w:ascii="Liberation Serif" w:hAnsi="Liberation Serif"/>
          <w:sz w:val="28"/>
          <w:szCs w:val="28"/>
          <w:lang w:eastAsia="zh-CN"/>
        </w:rPr>
      </w:pPr>
      <w:r>
        <w:rPr>
          <w:rFonts w:ascii="Liberation Serif" w:hAnsi="Liberation Serif"/>
          <w:bCs/>
          <w:iCs/>
          <w:spacing w:val="-1"/>
          <w:sz w:val="28"/>
          <w:szCs w:val="28"/>
        </w:rPr>
        <w:t>7</w:t>
      </w:r>
      <w:r w:rsidR="00497716" w:rsidRPr="004954A9">
        <w:rPr>
          <w:rFonts w:ascii="Liberation Serif" w:hAnsi="Liberation Serif"/>
          <w:bCs/>
          <w:iCs/>
          <w:spacing w:val="-1"/>
          <w:sz w:val="28"/>
          <w:szCs w:val="28"/>
        </w:rPr>
        <w:t xml:space="preserve">) </w:t>
      </w:r>
      <w:r w:rsidR="00497716" w:rsidRPr="004954A9">
        <w:rPr>
          <w:rFonts w:ascii="Liberation Serif" w:hAnsi="Liberation Serif" w:cs="Liberation Serif"/>
          <w:sz w:val="28"/>
          <w:szCs w:val="28"/>
          <w:lang w:eastAsia="zh-CN"/>
        </w:rPr>
        <w:t>п</w:t>
      </w:r>
      <w:r w:rsidR="00E65C07" w:rsidRPr="004954A9">
        <w:rPr>
          <w:rFonts w:ascii="Liberation Serif" w:hAnsi="Liberation Serif" w:cs="Liberation Serif"/>
          <w:sz w:val="28"/>
          <w:szCs w:val="28"/>
          <w:lang w:eastAsia="zh-CN"/>
        </w:rPr>
        <w:t>риложения</w:t>
      </w:r>
      <w:r w:rsidR="00497716" w:rsidRPr="004954A9">
        <w:rPr>
          <w:rFonts w:ascii="Liberation Serif" w:hAnsi="Liberation Serif" w:cs="Liberation Serif"/>
          <w:sz w:val="28"/>
          <w:szCs w:val="28"/>
          <w:lang w:eastAsia="zh-CN"/>
        </w:rPr>
        <w:t xml:space="preserve"> № 1</w:t>
      </w:r>
      <w:r w:rsidR="00E65C07" w:rsidRPr="004954A9">
        <w:rPr>
          <w:rFonts w:ascii="Liberation Serif" w:hAnsi="Liberation Serif" w:cs="Liberation Serif"/>
          <w:sz w:val="28"/>
          <w:szCs w:val="28"/>
          <w:lang w:eastAsia="zh-CN"/>
        </w:rPr>
        <w:t xml:space="preserve">, 2, 3 </w:t>
      </w:r>
      <w:r w:rsidR="00B61B06">
        <w:rPr>
          <w:rFonts w:ascii="Liberation Serif" w:hAnsi="Liberation Serif" w:cs="Liberation Serif"/>
          <w:sz w:val="28"/>
          <w:szCs w:val="28"/>
          <w:lang w:eastAsia="zh-CN"/>
        </w:rPr>
        <w:t>к муниципальной программе</w:t>
      </w:r>
      <w:r w:rsidR="00497716" w:rsidRPr="004954A9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r w:rsidR="00497716" w:rsidRPr="004954A9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изложить в </w:t>
      </w:r>
      <w:r w:rsidR="00E65C07" w:rsidRPr="004954A9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новой</w:t>
      </w:r>
      <w:r w:rsidR="00497716" w:rsidRPr="004954A9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редакции</w:t>
      </w:r>
      <w:r w:rsidR="00E65C07" w:rsidRPr="004954A9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согласно приложениям № 1, 2, 3 к настоящему постановлению</w:t>
      </w:r>
      <w:r w:rsidR="00497716" w:rsidRPr="004954A9">
        <w:rPr>
          <w:rFonts w:ascii="Liberation Serif" w:hAnsi="Liberation Serif" w:cs="Liberation Serif"/>
          <w:sz w:val="28"/>
          <w:szCs w:val="28"/>
          <w:lang w:eastAsia="zh-CN"/>
        </w:rPr>
        <w:t xml:space="preserve"> (прилагается)</w:t>
      </w:r>
      <w:r w:rsidR="006967E7" w:rsidRPr="006967E7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r w:rsidR="006B7140">
        <w:rPr>
          <w:rFonts w:ascii="Liberation Serif" w:hAnsi="Liberation Serif" w:cs="Liberation Serif"/>
          <w:sz w:val="28"/>
          <w:szCs w:val="28"/>
          <w:lang w:eastAsia="zh-CN"/>
        </w:rPr>
        <w:t>(размещены</w:t>
      </w:r>
      <w:r w:rsidR="006967E7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на официальном сайте Каменского муниципального округа Свердловской области </w:t>
      </w:r>
      <w:hyperlink r:id="rId10" w:history="1">
        <w:r w:rsidR="006967E7" w:rsidRPr="005B1D51">
          <w:rPr>
            <w:rFonts w:ascii="Liberation Serif" w:hAnsi="Liberation Serif" w:cs="Liberation Serif"/>
            <w:sz w:val="28"/>
            <w:szCs w:val="28"/>
            <w:lang w:eastAsia="zh-CN"/>
          </w:rPr>
          <w:t>http://kamensk-adm.ru/</w:t>
        </w:r>
      </w:hyperlink>
      <w:r w:rsidR="006967E7">
        <w:rPr>
          <w:rFonts w:ascii="Liberation Serif" w:hAnsi="Liberation Serif"/>
          <w:sz w:val="28"/>
          <w:szCs w:val="28"/>
          <w:lang w:eastAsia="zh-CN"/>
        </w:rPr>
        <w:t>).</w:t>
      </w:r>
    </w:p>
    <w:p w:rsidR="00E219CF" w:rsidRDefault="0029650C" w:rsidP="009533EF">
      <w:pPr>
        <w:pStyle w:val="a5"/>
        <w:shd w:val="clear" w:color="auto" w:fill="FFFFFF"/>
        <w:ind w:left="0" w:firstLine="851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705BEF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E219CF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E219CF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исполнением настоящего постановления возложить </w:t>
      </w:r>
      <w:r w:rsidR="00E219CF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на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начальника отдела по правовой и кадровой работе Администрации Каменского муниципального округа Свердловской области А.Г. Шестерову</w:t>
      </w:r>
      <w:r w:rsidR="00E219CF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29650C" w:rsidRPr="0029650C" w:rsidRDefault="0029650C" w:rsidP="0029650C">
      <w:pPr>
        <w:tabs>
          <w:tab w:val="left" w:pos="0"/>
          <w:tab w:val="left" w:pos="1134"/>
        </w:tabs>
        <w:suppressAutoHyphens/>
        <w:ind w:firstLine="851"/>
        <w:jc w:val="both"/>
        <w:rPr>
          <w:rFonts w:ascii="Liberation Serif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hAnsi="Liberation Serif"/>
          <w:sz w:val="28"/>
          <w:szCs w:val="28"/>
          <w:lang w:eastAsia="zh-CN"/>
        </w:rPr>
        <w:t xml:space="preserve">4. </w:t>
      </w:r>
      <w:r w:rsidRPr="004954A9">
        <w:rPr>
          <w:rFonts w:ascii="Liberation Serif" w:hAnsi="Liberation Serif"/>
          <w:sz w:val="28"/>
          <w:szCs w:val="28"/>
          <w:lang w:eastAsia="zh-CN"/>
        </w:rPr>
        <w:t>Настоящее постановление вступает в силу с 1 января 2026 года</w:t>
      </w:r>
      <w:r w:rsidR="00445BF7">
        <w:rPr>
          <w:rFonts w:ascii="Liberation Serif" w:hAnsi="Liberation Serif"/>
          <w:sz w:val="28"/>
          <w:szCs w:val="28"/>
          <w:lang w:eastAsia="zh-CN"/>
        </w:rPr>
        <w:t>.</w:t>
      </w:r>
    </w:p>
    <w:p w:rsidR="00A02F30" w:rsidRPr="004954A9" w:rsidRDefault="004954A9" w:rsidP="003F1C09">
      <w:pPr>
        <w:pStyle w:val="a5"/>
        <w:shd w:val="clear" w:color="auto" w:fill="FFFFFF"/>
        <w:ind w:left="0" w:firstLine="851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E219CF" w:rsidRPr="004954A9">
        <w:rPr>
          <w:rFonts w:ascii="Liberation Serif" w:hAnsi="Liberation Serif" w:cs="Liberation Serif"/>
          <w:sz w:val="28"/>
          <w:szCs w:val="28"/>
        </w:rPr>
        <w:t xml:space="preserve">. </w:t>
      </w:r>
      <w:r w:rsidR="006967E7">
        <w:rPr>
          <w:rFonts w:ascii="Liberation Serif" w:hAnsi="Liberation Serif" w:cs="Liberation Serif"/>
          <w:sz w:val="28"/>
          <w:szCs w:val="28"/>
        </w:rPr>
        <w:t>Официально о</w:t>
      </w:r>
      <w:r w:rsidR="00392492" w:rsidRPr="004954A9">
        <w:rPr>
          <w:rFonts w:ascii="Liberation Serif" w:hAnsi="Liberation Serif" w:cs="Liberation Serif"/>
          <w:sz w:val="28"/>
          <w:szCs w:val="28"/>
        </w:rPr>
        <w:t>публиковать настоящее постановление в газете «Пламя»</w:t>
      </w:r>
      <w:r w:rsidR="006967E7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392492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разместить на официальном сайте </w:t>
      </w:r>
      <w:r w:rsidR="009533EF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t>Каменского муниципального округа Свердловской области</w:t>
      </w:r>
      <w:r w:rsidR="004C62F1" w:rsidRPr="004954A9">
        <w:rPr>
          <w:rFonts w:ascii="Liberation Serif" w:hAnsi="Liberation Serif" w:cs="Liberation Serif"/>
          <w:sz w:val="28"/>
          <w:szCs w:val="28"/>
        </w:rPr>
        <w:t xml:space="preserve"> </w:t>
      </w:r>
      <w:r w:rsidR="00E219CF" w:rsidRPr="004954A9">
        <w:rPr>
          <w:rFonts w:ascii="Liberation Serif" w:hAnsi="Liberation Serif" w:cs="Liberation Serif"/>
          <w:sz w:val="28"/>
          <w:szCs w:val="28"/>
        </w:rPr>
        <w:t>(</w:t>
      </w:r>
      <w:hyperlink r:id="rId11" w:history="1">
        <w:r w:rsidR="00392492" w:rsidRPr="004954A9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http://kamensk-adm.ru</w:t>
        </w:r>
      </w:hyperlink>
      <w:r w:rsidR="00E219CF" w:rsidRPr="004954A9">
        <w:rPr>
          <w:rStyle w:val="a8"/>
          <w:rFonts w:ascii="Liberation Serif" w:hAnsi="Liberation Serif" w:cs="Liberation Serif"/>
          <w:color w:val="auto"/>
          <w:sz w:val="28"/>
          <w:szCs w:val="28"/>
          <w:u w:val="none"/>
        </w:rPr>
        <w:t>)</w:t>
      </w:r>
      <w:r w:rsidR="00547D9B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392492" w:rsidRPr="004954A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FE35E8" w:rsidRPr="004954A9" w:rsidRDefault="00FE35E8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3F1C09" w:rsidRPr="004954A9" w:rsidRDefault="003F1C09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671DD0" w:rsidRPr="004954A9" w:rsidRDefault="00671DD0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EB4417" w:rsidRPr="004954A9" w:rsidRDefault="00CB6D6C" w:rsidP="00FE35E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4954A9"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3E0212" w:rsidRPr="004954A9">
        <w:rPr>
          <w:rFonts w:ascii="Liberation Serif" w:hAnsi="Liberation Serif" w:cs="Liberation Serif"/>
          <w:sz w:val="28"/>
          <w:szCs w:val="28"/>
        </w:rPr>
        <w:t>муниципального</w:t>
      </w:r>
      <w:r w:rsidR="00770126" w:rsidRPr="004954A9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770126" w:rsidRPr="004954A9">
        <w:rPr>
          <w:rFonts w:ascii="Liberation Serif" w:hAnsi="Liberation Serif" w:cs="Liberation Serif"/>
          <w:sz w:val="28"/>
          <w:szCs w:val="28"/>
        </w:rPr>
        <w:tab/>
      </w:r>
      <w:r w:rsidR="00770126" w:rsidRPr="004954A9">
        <w:rPr>
          <w:rFonts w:ascii="Liberation Serif" w:hAnsi="Liberation Serif" w:cs="Liberation Serif"/>
          <w:sz w:val="28"/>
          <w:szCs w:val="28"/>
        </w:rPr>
        <w:tab/>
      </w:r>
      <w:r w:rsidR="00770126" w:rsidRPr="004954A9">
        <w:rPr>
          <w:rFonts w:ascii="Liberation Serif" w:hAnsi="Liberation Serif" w:cs="Liberation Serif"/>
          <w:sz w:val="28"/>
          <w:szCs w:val="28"/>
        </w:rPr>
        <w:tab/>
      </w:r>
      <w:r w:rsidR="00770126" w:rsidRPr="004954A9">
        <w:rPr>
          <w:rFonts w:ascii="Liberation Serif" w:hAnsi="Liberation Serif" w:cs="Liberation Serif"/>
          <w:sz w:val="28"/>
          <w:szCs w:val="28"/>
        </w:rPr>
        <w:tab/>
      </w:r>
      <w:r w:rsidR="00770126" w:rsidRPr="004954A9">
        <w:rPr>
          <w:rFonts w:ascii="Liberation Serif" w:hAnsi="Liberation Serif" w:cs="Liberation Serif"/>
          <w:sz w:val="28"/>
          <w:szCs w:val="28"/>
        </w:rPr>
        <w:tab/>
      </w:r>
      <w:r w:rsidR="00770126" w:rsidRPr="004954A9">
        <w:rPr>
          <w:rFonts w:ascii="Liberation Serif" w:hAnsi="Liberation Serif" w:cs="Liberation Serif"/>
          <w:sz w:val="28"/>
          <w:szCs w:val="28"/>
        </w:rPr>
        <w:tab/>
      </w:r>
      <w:r w:rsidRPr="004954A9">
        <w:rPr>
          <w:rFonts w:ascii="Liberation Serif" w:hAnsi="Liberation Serif" w:cs="Liberation Serif"/>
          <w:sz w:val="28"/>
          <w:szCs w:val="28"/>
        </w:rPr>
        <w:t>А.Ю. Кошкаров</w:t>
      </w:r>
    </w:p>
    <w:sectPr w:rsidR="00EB4417" w:rsidRPr="004954A9" w:rsidSect="007C24C2">
      <w:headerReference w:type="default" r:id="rId12"/>
      <w:pgSz w:w="11909" w:h="16834"/>
      <w:pgMar w:top="1134" w:right="567" w:bottom="1134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146" w:rsidRDefault="00266146" w:rsidP="007C24C2">
      <w:r>
        <w:separator/>
      </w:r>
    </w:p>
  </w:endnote>
  <w:endnote w:type="continuationSeparator" w:id="0">
    <w:p w:rsidR="00266146" w:rsidRDefault="00266146" w:rsidP="007C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146" w:rsidRDefault="00266146" w:rsidP="007C24C2">
      <w:r>
        <w:separator/>
      </w:r>
    </w:p>
  </w:footnote>
  <w:footnote w:type="continuationSeparator" w:id="0">
    <w:p w:rsidR="00266146" w:rsidRDefault="00266146" w:rsidP="007C2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237437"/>
      <w:docPartObj>
        <w:docPartGallery w:val="Page Numbers (Top of Page)"/>
        <w:docPartUnique/>
      </w:docPartObj>
    </w:sdtPr>
    <w:sdtEndPr/>
    <w:sdtContent>
      <w:p w:rsidR="007C24C2" w:rsidRDefault="007C24C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DBB">
          <w:rPr>
            <w:noProof/>
          </w:rPr>
          <w:t>5</w:t>
        </w:r>
        <w:r>
          <w:fldChar w:fldCharType="end"/>
        </w:r>
      </w:p>
    </w:sdtContent>
  </w:sdt>
  <w:p w:rsidR="007C24C2" w:rsidRDefault="007C24C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82E"/>
    <w:multiLevelType w:val="multilevel"/>
    <w:tmpl w:val="3D84473A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05E55FAE"/>
    <w:multiLevelType w:val="hybridMultilevel"/>
    <w:tmpl w:val="E4ECD318"/>
    <w:lvl w:ilvl="0" w:tplc="9D066B6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B920C0"/>
    <w:multiLevelType w:val="hybridMultilevel"/>
    <w:tmpl w:val="E596593C"/>
    <w:lvl w:ilvl="0" w:tplc="5530841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>
    <w:nsid w:val="09B212E6"/>
    <w:multiLevelType w:val="hybridMultilevel"/>
    <w:tmpl w:val="16A0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07FD5"/>
    <w:multiLevelType w:val="multilevel"/>
    <w:tmpl w:val="F7A666D0"/>
    <w:lvl w:ilvl="0">
      <w:start w:val="1"/>
      <w:numFmt w:val="decimal"/>
      <w:lvlText w:val="%1."/>
      <w:lvlJc w:val="left"/>
      <w:pPr>
        <w:ind w:left="1398" w:hanging="4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hint="default"/>
      </w:rPr>
    </w:lvl>
  </w:abstractNum>
  <w:abstractNum w:abstractNumId="5">
    <w:nsid w:val="10831776"/>
    <w:multiLevelType w:val="hybridMultilevel"/>
    <w:tmpl w:val="80D4AFC6"/>
    <w:lvl w:ilvl="0" w:tplc="250CC51C">
      <w:start w:val="1"/>
      <w:numFmt w:val="decimal"/>
      <w:lvlText w:val="%1."/>
      <w:lvlJc w:val="left"/>
      <w:pPr>
        <w:ind w:left="16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13DA43CE"/>
    <w:multiLevelType w:val="hybridMultilevel"/>
    <w:tmpl w:val="42A06E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5FD33E9"/>
    <w:multiLevelType w:val="hybridMultilevel"/>
    <w:tmpl w:val="4066D6BE"/>
    <w:lvl w:ilvl="0" w:tplc="72EE9EB0">
      <w:start w:val="2027"/>
      <w:numFmt w:val="decimal"/>
      <w:lvlText w:val="%1"/>
      <w:lvlJc w:val="left"/>
      <w:pPr>
        <w:ind w:left="102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DFB67D0"/>
    <w:multiLevelType w:val="multilevel"/>
    <w:tmpl w:val="39B8C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7C62070"/>
    <w:multiLevelType w:val="hybridMultilevel"/>
    <w:tmpl w:val="2718183C"/>
    <w:lvl w:ilvl="0" w:tplc="E280F9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3C036A"/>
    <w:multiLevelType w:val="multilevel"/>
    <w:tmpl w:val="39B8CEF0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6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3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09" w:hanging="2160"/>
      </w:pPr>
      <w:rPr>
        <w:rFonts w:hint="default"/>
      </w:rPr>
    </w:lvl>
  </w:abstractNum>
  <w:abstractNum w:abstractNumId="11">
    <w:nsid w:val="33865F08"/>
    <w:multiLevelType w:val="multilevel"/>
    <w:tmpl w:val="7812DA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 w:hint="default"/>
      </w:rPr>
    </w:lvl>
  </w:abstractNum>
  <w:abstractNum w:abstractNumId="12">
    <w:nsid w:val="36DD6DCE"/>
    <w:multiLevelType w:val="multilevel"/>
    <w:tmpl w:val="99A251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3">
    <w:nsid w:val="39680C65"/>
    <w:multiLevelType w:val="multilevel"/>
    <w:tmpl w:val="E77AAEDC"/>
    <w:lvl w:ilvl="0">
      <w:start w:val="1"/>
      <w:numFmt w:val="decimal"/>
      <w:lvlText w:val="%1."/>
      <w:lvlJc w:val="left"/>
      <w:pPr>
        <w:ind w:left="1425" w:hanging="435"/>
      </w:pPr>
      <w:rPr>
        <w:rFonts w:cs="Liberation Serif" w:hint="default"/>
      </w:rPr>
    </w:lvl>
    <w:lvl w:ilvl="1">
      <w:start w:val="2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abstractNum w:abstractNumId="14">
    <w:nsid w:val="3C3C0F29"/>
    <w:multiLevelType w:val="hybridMultilevel"/>
    <w:tmpl w:val="85AED63C"/>
    <w:lvl w:ilvl="0" w:tplc="C412948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5">
    <w:nsid w:val="3C490964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2BF3A76"/>
    <w:multiLevelType w:val="hybridMultilevel"/>
    <w:tmpl w:val="D4BE27B4"/>
    <w:lvl w:ilvl="0" w:tplc="14F4401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5CC3897"/>
    <w:multiLevelType w:val="multilevel"/>
    <w:tmpl w:val="7F6AA2D0"/>
    <w:lvl w:ilvl="0">
      <w:start w:val="1"/>
      <w:numFmt w:val="decimal"/>
      <w:lvlText w:val="%1."/>
      <w:lvlJc w:val="left"/>
      <w:pPr>
        <w:ind w:left="11493" w:hanging="360"/>
      </w:pPr>
      <w:rPr>
        <w:rFonts w:ascii="Liberation Serif" w:eastAsia="Times New Roman" w:hAnsi="Liberation Serif" w:cs="Times New Roman"/>
        <w:b w:val="0"/>
        <w:i w:val="0"/>
        <w:sz w:val="27"/>
      </w:rPr>
    </w:lvl>
    <w:lvl w:ilvl="1">
      <w:start w:val="1"/>
      <w:numFmt w:val="decimal"/>
      <w:isLgl/>
      <w:lvlText w:val="%1.%2."/>
      <w:lvlJc w:val="left"/>
      <w:pPr>
        <w:ind w:left="122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77" w:hanging="2160"/>
      </w:pPr>
      <w:rPr>
        <w:rFonts w:hint="default"/>
      </w:rPr>
    </w:lvl>
  </w:abstractNum>
  <w:abstractNum w:abstractNumId="18">
    <w:nsid w:val="59B7086C"/>
    <w:multiLevelType w:val="hybridMultilevel"/>
    <w:tmpl w:val="208E2AFC"/>
    <w:lvl w:ilvl="0" w:tplc="444CA3A2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F201FF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4E73DF1"/>
    <w:multiLevelType w:val="multilevel"/>
    <w:tmpl w:val="39B8C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661386E"/>
    <w:multiLevelType w:val="hybridMultilevel"/>
    <w:tmpl w:val="6AD87A3A"/>
    <w:lvl w:ilvl="0" w:tplc="DC5415AA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5"/>
  </w:num>
  <w:num w:numId="5">
    <w:abstractNumId w:val="19"/>
  </w:num>
  <w:num w:numId="6">
    <w:abstractNumId w:val="0"/>
  </w:num>
  <w:num w:numId="7">
    <w:abstractNumId w:val="16"/>
  </w:num>
  <w:num w:numId="8">
    <w:abstractNumId w:val="1"/>
  </w:num>
  <w:num w:numId="9">
    <w:abstractNumId w:val="9"/>
  </w:num>
  <w:num w:numId="10">
    <w:abstractNumId w:val="17"/>
  </w:num>
  <w:num w:numId="11">
    <w:abstractNumId w:val="11"/>
  </w:num>
  <w:num w:numId="12">
    <w:abstractNumId w:val="6"/>
  </w:num>
  <w:num w:numId="13">
    <w:abstractNumId w:val="7"/>
  </w:num>
  <w:num w:numId="14">
    <w:abstractNumId w:val="13"/>
  </w:num>
  <w:num w:numId="15">
    <w:abstractNumId w:val="12"/>
  </w:num>
  <w:num w:numId="16">
    <w:abstractNumId w:val="10"/>
  </w:num>
  <w:num w:numId="17">
    <w:abstractNumId w:val="2"/>
  </w:num>
  <w:num w:numId="18">
    <w:abstractNumId w:val="20"/>
  </w:num>
  <w:num w:numId="19">
    <w:abstractNumId w:val="18"/>
  </w:num>
  <w:num w:numId="20">
    <w:abstractNumId w:val="21"/>
  </w:num>
  <w:num w:numId="21">
    <w:abstractNumId w:val="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6"/>
    <w:rsid w:val="0000461A"/>
    <w:rsid w:val="0000512F"/>
    <w:rsid w:val="00016201"/>
    <w:rsid w:val="00027720"/>
    <w:rsid w:val="000548CD"/>
    <w:rsid w:val="000570A6"/>
    <w:rsid w:val="00083415"/>
    <w:rsid w:val="000909AA"/>
    <w:rsid w:val="000A0F9B"/>
    <w:rsid w:val="000A1254"/>
    <w:rsid w:val="000A336C"/>
    <w:rsid w:val="000A63F4"/>
    <w:rsid w:val="000C31DD"/>
    <w:rsid w:val="000C3D1E"/>
    <w:rsid w:val="000C5712"/>
    <w:rsid w:val="000C6224"/>
    <w:rsid w:val="000D3139"/>
    <w:rsid w:val="000D78F4"/>
    <w:rsid w:val="000E63E3"/>
    <w:rsid w:val="000E785D"/>
    <w:rsid w:val="000F5056"/>
    <w:rsid w:val="00100F7A"/>
    <w:rsid w:val="00101A35"/>
    <w:rsid w:val="0010357B"/>
    <w:rsid w:val="00105948"/>
    <w:rsid w:val="001139AA"/>
    <w:rsid w:val="00121D31"/>
    <w:rsid w:val="00123CFF"/>
    <w:rsid w:val="00127FE2"/>
    <w:rsid w:val="001316A5"/>
    <w:rsid w:val="001371F9"/>
    <w:rsid w:val="00146DCB"/>
    <w:rsid w:val="001509E6"/>
    <w:rsid w:val="00150ED4"/>
    <w:rsid w:val="001530C9"/>
    <w:rsid w:val="001561DD"/>
    <w:rsid w:val="001652A0"/>
    <w:rsid w:val="00176D75"/>
    <w:rsid w:val="001936A4"/>
    <w:rsid w:val="001B27E5"/>
    <w:rsid w:val="001B5AE9"/>
    <w:rsid w:val="001C011C"/>
    <w:rsid w:val="001D1029"/>
    <w:rsid w:val="001D5A2B"/>
    <w:rsid w:val="001E320D"/>
    <w:rsid w:val="001F01B9"/>
    <w:rsid w:val="001F4A1A"/>
    <w:rsid w:val="00206CC5"/>
    <w:rsid w:val="00211342"/>
    <w:rsid w:val="00217E7C"/>
    <w:rsid w:val="0022164B"/>
    <w:rsid w:val="00221A49"/>
    <w:rsid w:val="0022436B"/>
    <w:rsid w:val="002253D3"/>
    <w:rsid w:val="00235146"/>
    <w:rsid w:val="00236FF3"/>
    <w:rsid w:val="0024458E"/>
    <w:rsid w:val="00250036"/>
    <w:rsid w:val="00266146"/>
    <w:rsid w:val="00273EFC"/>
    <w:rsid w:val="0027591A"/>
    <w:rsid w:val="00275E0C"/>
    <w:rsid w:val="00276B91"/>
    <w:rsid w:val="00280FF7"/>
    <w:rsid w:val="00283691"/>
    <w:rsid w:val="00283853"/>
    <w:rsid w:val="0029650C"/>
    <w:rsid w:val="002A1534"/>
    <w:rsid w:val="002A5083"/>
    <w:rsid w:val="002C0465"/>
    <w:rsid w:val="002C4024"/>
    <w:rsid w:val="002C7A77"/>
    <w:rsid w:val="002D05EE"/>
    <w:rsid w:val="002D53EE"/>
    <w:rsid w:val="002D722C"/>
    <w:rsid w:val="00300B47"/>
    <w:rsid w:val="00301614"/>
    <w:rsid w:val="00306168"/>
    <w:rsid w:val="00314B64"/>
    <w:rsid w:val="0031539A"/>
    <w:rsid w:val="0031718B"/>
    <w:rsid w:val="0031736F"/>
    <w:rsid w:val="003252C3"/>
    <w:rsid w:val="00331DE0"/>
    <w:rsid w:val="00336ADF"/>
    <w:rsid w:val="00341158"/>
    <w:rsid w:val="00341296"/>
    <w:rsid w:val="00350CEB"/>
    <w:rsid w:val="003553BF"/>
    <w:rsid w:val="00356AFD"/>
    <w:rsid w:val="00373F56"/>
    <w:rsid w:val="00384D6A"/>
    <w:rsid w:val="00391B31"/>
    <w:rsid w:val="00392492"/>
    <w:rsid w:val="00393937"/>
    <w:rsid w:val="003A2F22"/>
    <w:rsid w:val="003A5BEE"/>
    <w:rsid w:val="003B19B8"/>
    <w:rsid w:val="003D3603"/>
    <w:rsid w:val="003D3E34"/>
    <w:rsid w:val="003E0212"/>
    <w:rsid w:val="003E4586"/>
    <w:rsid w:val="003E5889"/>
    <w:rsid w:val="003E7414"/>
    <w:rsid w:val="003F1C09"/>
    <w:rsid w:val="003F5B17"/>
    <w:rsid w:val="003F5BD8"/>
    <w:rsid w:val="003F6D80"/>
    <w:rsid w:val="00400AB9"/>
    <w:rsid w:val="00401E9C"/>
    <w:rsid w:val="00402098"/>
    <w:rsid w:val="00402C2A"/>
    <w:rsid w:val="004152A3"/>
    <w:rsid w:val="00416200"/>
    <w:rsid w:val="004175C4"/>
    <w:rsid w:val="00420CFD"/>
    <w:rsid w:val="004337AD"/>
    <w:rsid w:val="004346B3"/>
    <w:rsid w:val="00436AE0"/>
    <w:rsid w:val="0044565D"/>
    <w:rsid w:val="00445BF7"/>
    <w:rsid w:val="0044645B"/>
    <w:rsid w:val="00486DAB"/>
    <w:rsid w:val="004921AA"/>
    <w:rsid w:val="004954A9"/>
    <w:rsid w:val="00497716"/>
    <w:rsid w:val="004A451B"/>
    <w:rsid w:val="004A4B77"/>
    <w:rsid w:val="004A55EE"/>
    <w:rsid w:val="004C0ADC"/>
    <w:rsid w:val="004C38FC"/>
    <w:rsid w:val="004C62F1"/>
    <w:rsid w:val="004D78E9"/>
    <w:rsid w:val="004E1764"/>
    <w:rsid w:val="004E2FD6"/>
    <w:rsid w:val="004E5191"/>
    <w:rsid w:val="004F69A1"/>
    <w:rsid w:val="0050070B"/>
    <w:rsid w:val="00501C43"/>
    <w:rsid w:val="005074D5"/>
    <w:rsid w:val="00523DC0"/>
    <w:rsid w:val="005244B8"/>
    <w:rsid w:val="00533842"/>
    <w:rsid w:val="00547D9B"/>
    <w:rsid w:val="00547E69"/>
    <w:rsid w:val="00555852"/>
    <w:rsid w:val="00555F39"/>
    <w:rsid w:val="00556020"/>
    <w:rsid w:val="0058073E"/>
    <w:rsid w:val="00584663"/>
    <w:rsid w:val="005864AE"/>
    <w:rsid w:val="00592D1B"/>
    <w:rsid w:val="00594542"/>
    <w:rsid w:val="00597790"/>
    <w:rsid w:val="005A0D12"/>
    <w:rsid w:val="005A1CDC"/>
    <w:rsid w:val="005A65BD"/>
    <w:rsid w:val="005B1D51"/>
    <w:rsid w:val="005B7509"/>
    <w:rsid w:val="005C1D8C"/>
    <w:rsid w:val="005D04FE"/>
    <w:rsid w:val="005D07D9"/>
    <w:rsid w:val="005D4FA0"/>
    <w:rsid w:val="00602580"/>
    <w:rsid w:val="00611B02"/>
    <w:rsid w:val="00612A12"/>
    <w:rsid w:val="00613DB9"/>
    <w:rsid w:val="0063339E"/>
    <w:rsid w:val="006347B9"/>
    <w:rsid w:val="00634964"/>
    <w:rsid w:val="00634BB6"/>
    <w:rsid w:val="0063787D"/>
    <w:rsid w:val="006456AA"/>
    <w:rsid w:val="00657B68"/>
    <w:rsid w:val="00671DD0"/>
    <w:rsid w:val="00672EAD"/>
    <w:rsid w:val="00674516"/>
    <w:rsid w:val="00675031"/>
    <w:rsid w:val="00676E08"/>
    <w:rsid w:val="00692C58"/>
    <w:rsid w:val="00694F9E"/>
    <w:rsid w:val="00695461"/>
    <w:rsid w:val="006967E7"/>
    <w:rsid w:val="00696C17"/>
    <w:rsid w:val="00696E7C"/>
    <w:rsid w:val="006A05D0"/>
    <w:rsid w:val="006A2497"/>
    <w:rsid w:val="006B2D16"/>
    <w:rsid w:val="006B5323"/>
    <w:rsid w:val="006B54E4"/>
    <w:rsid w:val="006B7140"/>
    <w:rsid w:val="006C5A46"/>
    <w:rsid w:val="006D4C8C"/>
    <w:rsid w:val="006E65F8"/>
    <w:rsid w:val="007042AC"/>
    <w:rsid w:val="00705BEF"/>
    <w:rsid w:val="007242F1"/>
    <w:rsid w:val="00726EE7"/>
    <w:rsid w:val="00741C23"/>
    <w:rsid w:val="007518EA"/>
    <w:rsid w:val="007552EF"/>
    <w:rsid w:val="00760FE3"/>
    <w:rsid w:val="0076130F"/>
    <w:rsid w:val="00765996"/>
    <w:rsid w:val="00766BE7"/>
    <w:rsid w:val="00770126"/>
    <w:rsid w:val="007724B0"/>
    <w:rsid w:val="00777E93"/>
    <w:rsid w:val="00782594"/>
    <w:rsid w:val="007843AE"/>
    <w:rsid w:val="00785D75"/>
    <w:rsid w:val="00797B0C"/>
    <w:rsid w:val="007A0E6A"/>
    <w:rsid w:val="007A5801"/>
    <w:rsid w:val="007A5D60"/>
    <w:rsid w:val="007B1247"/>
    <w:rsid w:val="007B62B8"/>
    <w:rsid w:val="007C0883"/>
    <w:rsid w:val="007C24C2"/>
    <w:rsid w:val="007C2D60"/>
    <w:rsid w:val="007C31D2"/>
    <w:rsid w:val="007D6ABA"/>
    <w:rsid w:val="007E119D"/>
    <w:rsid w:val="007E1C2E"/>
    <w:rsid w:val="007E3F24"/>
    <w:rsid w:val="007F47EA"/>
    <w:rsid w:val="00810C1B"/>
    <w:rsid w:val="008119FD"/>
    <w:rsid w:val="00820017"/>
    <w:rsid w:val="00825040"/>
    <w:rsid w:val="00843C1F"/>
    <w:rsid w:val="00850716"/>
    <w:rsid w:val="00857B97"/>
    <w:rsid w:val="00860DA6"/>
    <w:rsid w:val="00864A60"/>
    <w:rsid w:val="00867104"/>
    <w:rsid w:val="008724D5"/>
    <w:rsid w:val="00874B01"/>
    <w:rsid w:val="00895CB5"/>
    <w:rsid w:val="00897A47"/>
    <w:rsid w:val="008B6427"/>
    <w:rsid w:val="008F58BE"/>
    <w:rsid w:val="009112F0"/>
    <w:rsid w:val="00915986"/>
    <w:rsid w:val="00931442"/>
    <w:rsid w:val="00936746"/>
    <w:rsid w:val="00937EB1"/>
    <w:rsid w:val="00951267"/>
    <w:rsid w:val="00951D56"/>
    <w:rsid w:val="009533EF"/>
    <w:rsid w:val="00956207"/>
    <w:rsid w:val="00960715"/>
    <w:rsid w:val="00966DE3"/>
    <w:rsid w:val="00977750"/>
    <w:rsid w:val="00977D6F"/>
    <w:rsid w:val="00986B82"/>
    <w:rsid w:val="00990427"/>
    <w:rsid w:val="00991B8A"/>
    <w:rsid w:val="00992906"/>
    <w:rsid w:val="009945D9"/>
    <w:rsid w:val="009973CD"/>
    <w:rsid w:val="00997581"/>
    <w:rsid w:val="009B250E"/>
    <w:rsid w:val="009B3C46"/>
    <w:rsid w:val="009B58B0"/>
    <w:rsid w:val="009B65C9"/>
    <w:rsid w:val="009C207B"/>
    <w:rsid w:val="009C3D10"/>
    <w:rsid w:val="009D3FF9"/>
    <w:rsid w:val="009E26DF"/>
    <w:rsid w:val="009F70FD"/>
    <w:rsid w:val="00A02F30"/>
    <w:rsid w:val="00A05A7D"/>
    <w:rsid w:val="00A05D8E"/>
    <w:rsid w:val="00A11F26"/>
    <w:rsid w:val="00A1441C"/>
    <w:rsid w:val="00A1447C"/>
    <w:rsid w:val="00A469BB"/>
    <w:rsid w:val="00A50EC5"/>
    <w:rsid w:val="00A53DBB"/>
    <w:rsid w:val="00A5635D"/>
    <w:rsid w:val="00A67460"/>
    <w:rsid w:val="00A8438B"/>
    <w:rsid w:val="00A96491"/>
    <w:rsid w:val="00AA6AAF"/>
    <w:rsid w:val="00AA7E15"/>
    <w:rsid w:val="00AB2374"/>
    <w:rsid w:val="00AB6CB2"/>
    <w:rsid w:val="00AB702B"/>
    <w:rsid w:val="00AD03D8"/>
    <w:rsid w:val="00AD19D5"/>
    <w:rsid w:val="00AD39D3"/>
    <w:rsid w:val="00AE2B8A"/>
    <w:rsid w:val="00AE5505"/>
    <w:rsid w:val="00AE79AA"/>
    <w:rsid w:val="00AF10C7"/>
    <w:rsid w:val="00B10D5B"/>
    <w:rsid w:val="00B201A2"/>
    <w:rsid w:val="00B3579B"/>
    <w:rsid w:val="00B37227"/>
    <w:rsid w:val="00B37668"/>
    <w:rsid w:val="00B5493F"/>
    <w:rsid w:val="00B57FEB"/>
    <w:rsid w:val="00B61B06"/>
    <w:rsid w:val="00B62189"/>
    <w:rsid w:val="00B63151"/>
    <w:rsid w:val="00B75F7C"/>
    <w:rsid w:val="00B8272A"/>
    <w:rsid w:val="00B83502"/>
    <w:rsid w:val="00B952DD"/>
    <w:rsid w:val="00BB0F26"/>
    <w:rsid w:val="00BB1AB3"/>
    <w:rsid w:val="00BB1DC0"/>
    <w:rsid w:val="00BB29FC"/>
    <w:rsid w:val="00BB5B69"/>
    <w:rsid w:val="00BB656B"/>
    <w:rsid w:val="00BC57E3"/>
    <w:rsid w:val="00BC6907"/>
    <w:rsid w:val="00BD7273"/>
    <w:rsid w:val="00BE35AC"/>
    <w:rsid w:val="00BE3933"/>
    <w:rsid w:val="00BE5B63"/>
    <w:rsid w:val="00C203F4"/>
    <w:rsid w:val="00C25B17"/>
    <w:rsid w:val="00C25BE0"/>
    <w:rsid w:val="00C36B57"/>
    <w:rsid w:val="00C54872"/>
    <w:rsid w:val="00C55B51"/>
    <w:rsid w:val="00C569E3"/>
    <w:rsid w:val="00C75631"/>
    <w:rsid w:val="00C760D4"/>
    <w:rsid w:val="00C853D0"/>
    <w:rsid w:val="00CA1042"/>
    <w:rsid w:val="00CB15B5"/>
    <w:rsid w:val="00CB2D9C"/>
    <w:rsid w:val="00CB39BF"/>
    <w:rsid w:val="00CB49F7"/>
    <w:rsid w:val="00CB6D6C"/>
    <w:rsid w:val="00CC42E3"/>
    <w:rsid w:val="00CC7E1A"/>
    <w:rsid w:val="00CD3685"/>
    <w:rsid w:val="00CD4F04"/>
    <w:rsid w:val="00CD5366"/>
    <w:rsid w:val="00CE035D"/>
    <w:rsid w:val="00CE063E"/>
    <w:rsid w:val="00CE6047"/>
    <w:rsid w:val="00D06557"/>
    <w:rsid w:val="00D10D86"/>
    <w:rsid w:val="00D128B4"/>
    <w:rsid w:val="00D279A2"/>
    <w:rsid w:val="00D302EB"/>
    <w:rsid w:val="00D31994"/>
    <w:rsid w:val="00D34484"/>
    <w:rsid w:val="00D36884"/>
    <w:rsid w:val="00D47462"/>
    <w:rsid w:val="00D55F6A"/>
    <w:rsid w:val="00D625C5"/>
    <w:rsid w:val="00D76A89"/>
    <w:rsid w:val="00D91C4D"/>
    <w:rsid w:val="00D96CDA"/>
    <w:rsid w:val="00DA61C7"/>
    <w:rsid w:val="00DB2835"/>
    <w:rsid w:val="00DB5970"/>
    <w:rsid w:val="00DC1D9B"/>
    <w:rsid w:val="00DD1798"/>
    <w:rsid w:val="00DD5796"/>
    <w:rsid w:val="00DE038E"/>
    <w:rsid w:val="00DF2457"/>
    <w:rsid w:val="00DF4674"/>
    <w:rsid w:val="00DF4D91"/>
    <w:rsid w:val="00E032FB"/>
    <w:rsid w:val="00E1143A"/>
    <w:rsid w:val="00E219CF"/>
    <w:rsid w:val="00E349AF"/>
    <w:rsid w:val="00E376F4"/>
    <w:rsid w:val="00E407FE"/>
    <w:rsid w:val="00E41FAB"/>
    <w:rsid w:val="00E54753"/>
    <w:rsid w:val="00E65C07"/>
    <w:rsid w:val="00E67B3D"/>
    <w:rsid w:val="00E742F1"/>
    <w:rsid w:val="00E75907"/>
    <w:rsid w:val="00E813CE"/>
    <w:rsid w:val="00E85534"/>
    <w:rsid w:val="00E85824"/>
    <w:rsid w:val="00E85ECB"/>
    <w:rsid w:val="00E9782E"/>
    <w:rsid w:val="00EA53E0"/>
    <w:rsid w:val="00EB4417"/>
    <w:rsid w:val="00ED336A"/>
    <w:rsid w:val="00ED772F"/>
    <w:rsid w:val="00F00FFC"/>
    <w:rsid w:val="00F10C9E"/>
    <w:rsid w:val="00F12A38"/>
    <w:rsid w:val="00F131EE"/>
    <w:rsid w:val="00F20517"/>
    <w:rsid w:val="00F20C44"/>
    <w:rsid w:val="00F30358"/>
    <w:rsid w:val="00F32E7B"/>
    <w:rsid w:val="00F34CC6"/>
    <w:rsid w:val="00F43416"/>
    <w:rsid w:val="00F440C5"/>
    <w:rsid w:val="00F53990"/>
    <w:rsid w:val="00F61EEE"/>
    <w:rsid w:val="00F6327D"/>
    <w:rsid w:val="00F633BE"/>
    <w:rsid w:val="00F64076"/>
    <w:rsid w:val="00F642E9"/>
    <w:rsid w:val="00F70AE5"/>
    <w:rsid w:val="00F725D2"/>
    <w:rsid w:val="00F75A28"/>
    <w:rsid w:val="00F83E3B"/>
    <w:rsid w:val="00F91C8A"/>
    <w:rsid w:val="00FB447A"/>
    <w:rsid w:val="00FB55F8"/>
    <w:rsid w:val="00FC3C3D"/>
    <w:rsid w:val="00FC6589"/>
    <w:rsid w:val="00FC6C0D"/>
    <w:rsid w:val="00FC7D75"/>
    <w:rsid w:val="00FD0EA0"/>
    <w:rsid w:val="00FE35E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acterStyle0">
    <w:name w:val="CharacterStyle0"/>
    <w:hidden/>
    <w:rsid w:val="007724B0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">
    <w:name w:val="ParagraphStyle1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2">
    <w:name w:val="CharacterStyle2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9">
    <w:name w:val="header"/>
    <w:basedOn w:val="a"/>
    <w:link w:val="aa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8">
    <w:name w:val="ParagraphStyle8"/>
    <w:hidden/>
    <w:rsid w:val="009B3C46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8">
    <w:name w:val="CharacterStyle8"/>
    <w:hidden/>
    <w:rsid w:val="009B3C4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0">
    <w:name w:val="ParagraphStyle10"/>
    <w:hidden/>
    <w:rsid w:val="009B3C46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10">
    <w:name w:val="CharacterStyle10"/>
    <w:hidden/>
    <w:rsid w:val="009B3C4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acterStyle0">
    <w:name w:val="CharacterStyle0"/>
    <w:hidden/>
    <w:rsid w:val="007724B0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">
    <w:name w:val="ParagraphStyle1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2">
    <w:name w:val="CharacterStyle2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9">
    <w:name w:val="header"/>
    <w:basedOn w:val="a"/>
    <w:link w:val="aa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8">
    <w:name w:val="ParagraphStyle8"/>
    <w:hidden/>
    <w:rsid w:val="009B3C46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8">
    <w:name w:val="CharacterStyle8"/>
    <w:hidden/>
    <w:rsid w:val="009B3C4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0">
    <w:name w:val="ParagraphStyle10"/>
    <w:hidden/>
    <w:rsid w:val="009B3C46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10">
    <w:name w:val="CharacterStyle10"/>
    <w:hidden/>
    <w:rsid w:val="009B3C46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DC511-2874-4676-B89A-DC13B39E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3652</TotalTime>
  <Pages>5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Пользователь</cp:lastModifiedBy>
  <cp:revision>215</cp:revision>
  <cp:lastPrinted>2025-12-18T06:11:00Z</cp:lastPrinted>
  <dcterms:created xsi:type="dcterms:W3CDTF">2017-10-18T10:05:00Z</dcterms:created>
  <dcterms:modified xsi:type="dcterms:W3CDTF">2025-12-18T06:11:00Z</dcterms:modified>
</cp:coreProperties>
</file>